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6" w:rsidRPr="004A198E" w:rsidRDefault="00C64146" w:rsidP="00C64146">
      <w:pPr>
        <w:widowControl w:val="0"/>
        <w:jc w:val="center"/>
        <w:rPr>
          <w:b/>
          <w:sz w:val="28"/>
          <w:szCs w:val="28"/>
        </w:rPr>
      </w:pPr>
      <w:r w:rsidRPr="004A198E">
        <w:rPr>
          <w:b/>
          <w:sz w:val="28"/>
          <w:szCs w:val="28"/>
        </w:rPr>
        <w:t>Сводный годовой доклад</w:t>
      </w:r>
    </w:p>
    <w:p w:rsidR="00C64146" w:rsidRPr="004A198E" w:rsidRDefault="00C64146" w:rsidP="00C64146">
      <w:pPr>
        <w:widowControl w:val="0"/>
        <w:jc w:val="center"/>
        <w:rPr>
          <w:b/>
          <w:sz w:val="28"/>
          <w:szCs w:val="28"/>
        </w:rPr>
      </w:pPr>
      <w:r w:rsidRPr="004A198E">
        <w:rPr>
          <w:b/>
          <w:sz w:val="28"/>
          <w:szCs w:val="28"/>
        </w:rPr>
        <w:t>о ходе реализации и об оценке эффективности</w:t>
      </w:r>
      <w:r>
        <w:rPr>
          <w:b/>
          <w:sz w:val="28"/>
          <w:szCs w:val="28"/>
        </w:rPr>
        <w:t xml:space="preserve"> </w:t>
      </w:r>
      <w:r w:rsidRPr="004A198E">
        <w:rPr>
          <w:b/>
          <w:sz w:val="28"/>
          <w:szCs w:val="28"/>
        </w:rPr>
        <w:t xml:space="preserve">муниципальных программ </w:t>
      </w:r>
    </w:p>
    <w:p w:rsidR="00C64146" w:rsidRPr="004A198E" w:rsidRDefault="00C64146" w:rsidP="00C64146">
      <w:pPr>
        <w:widowControl w:val="0"/>
        <w:jc w:val="center"/>
        <w:rPr>
          <w:b/>
          <w:sz w:val="28"/>
          <w:szCs w:val="28"/>
        </w:rPr>
      </w:pPr>
      <w:r w:rsidRPr="004A198E">
        <w:rPr>
          <w:b/>
          <w:sz w:val="28"/>
          <w:szCs w:val="28"/>
        </w:rPr>
        <w:t xml:space="preserve">сельского поселения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4A19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A198E">
        <w:rPr>
          <w:b/>
          <w:sz w:val="28"/>
          <w:szCs w:val="28"/>
        </w:rPr>
        <w:t>Зианчуринский</w:t>
      </w:r>
      <w:proofErr w:type="spellEnd"/>
      <w:r w:rsidRPr="004A198E">
        <w:rPr>
          <w:b/>
          <w:sz w:val="28"/>
          <w:szCs w:val="28"/>
        </w:rPr>
        <w:t xml:space="preserve"> район Республики Башкортостан</w:t>
      </w:r>
    </w:p>
    <w:p w:rsidR="00C64146" w:rsidRPr="004A198E" w:rsidRDefault="00C64146" w:rsidP="00C64146">
      <w:pPr>
        <w:ind w:left="-6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</w:t>
      </w:r>
      <w:r w:rsidRPr="004A198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год</w:t>
      </w:r>
    </w:p>
    <w:p w:rsidR="00C64146" w:rsidRPr="004A198E" w:rsidRDefault="00C64146" w:rsidP="00C64146">
      <w:pPr>
        <w:ind w:left="-600"/>
        <w:jc w:val="center"/>
        <w:rPr>
          <w:b/>
          <w:bCs/>
          <w:sz w:val="28"/>
          <w:szCs w:val="28"/>
        </w:rPr>
      </w:pP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proofErr w:type="gramStart"/>
      <w:r w:rsidRPr="001B62D9">
        <w:rPr>
          <w:sz w:val="28"/>
          <w:szCs w:val="28"/>
        </w:rPr>
        <w:t xml:space="preserve">Оценка эффективности реализации муниципальных программ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Республики Башкортостан за 2022 год проведена  Администрацией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Республики Башкортостан в соответствии Порядком, утвержденным постановлением Администрации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Республики Башкортостан  от </w:t>
      </w:r>
      <w:r w:rsidR="000C55A3">
        <w:rPr>
          <w:sz w:val="28"/>
          <w:szCs w:val="28"/>
        </w:rPr>
        <w:t>19</w:t>
      </w:r>
      <w:r w:rsidRPr="001B62D9">
        <w:rPr>
          <w:sz w:val="28"/>
          <w:szCs w:val="28"/>
        </w:rPr>
        <w:t xml:space="preserve"> апреля 2016 года № 1</w:t>
      </w:r>
      <w:r w:rsidR="000C55A3">
        <w:rPr>
          <w:sz w:val="28"/>
          <w:szCs w:val="28"/>
        </w:rPr>
        <w:t>9</w:t>
      </w:r>
      <w:r w:rsidRPr="001B62D9">
        <w:rPr>
          <w:sz w:val="28"/>
          <w:szCs w:val="28"/>
        </w:rPr>
        <w:t xml:space="preserve"> «</w:t>
      </w:r>
      <w:r w:rsidRPr="001B62D9">
        <w:rPr>
          <w:bCs/>
          <w:color w:val="000000"/>
          <w:sz w:val="28"/>
          <w:szCs w:val="28"/>
        </w:rPr>
        <w:t xml:space="preserve">Об утверждении  </w:t>
      </w:r>
      <w:hyperlink w:anchor="sub_1000" w:history="1">
        <w:r w:rsidRPr="001B62D9">
          <w:rPr>
            <w:sz w:val="28"/>
            <w:szCs w:val="28"/>
          </w:rPr>
          <w:t>Порядка</w:t>
        </w:r>
      </w:hyperlink>
      <w:r w:rsidRPr="001B62D9">
        <w:rPr>
          <w:sz w:val="28"/>
          <w:szCs w:val="28"/>
        </w:rPr>
        <w:t xml:space="preserve"> разработки, реализации и оценки эффективности</w:t>
      </w:r>
      <w:proofErr w:type="gramEnd"/>
      <w:r w:rsidRPr="001B62D9">
        <w:rPr>
          <w:sz w:val="28"/>
          <w:szCs w:val="28"/>
        </w:rPr>
        <w:t xml:space="preserve"> муниципальных программ </w:t>
      </w:r>
      <w:r w:rsidRPr="001B62D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92CEE">
        <w:rPr>
          <w:color w:val="000000"/>
          <w:sz w:val="28"/>
          <w:szCs w:val="28"/>
        </w:rPr>
        <w:t>Баишевский</w:t>
      </w:r>
      <w:proofErr w:type="spellEnd"/>
      <w:r w:rsidRPr="001B62D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color w:val="000000"/>
          <w:sz w:val="28"/>
          <w:szCs w:val="28"/>
        </w:rPr>
        <w:t>Зианчуринский</w:t>
      </w:r>
      <w:proofErr w:type="spellEnd"/>
      <w:r w:rsidRPr="001B62D9">
        <w:rPr>
          <w:color w:val="000000"/>
          <w:sz w:val="28"/>
          <w:szCs w:val="28"/>
        </w:rPr>
        <w:t xml:space="preserve"> район Республики Башкортостан</w:t>
      </w:r>
      <w:r w:rsidRPr="001B62D9">
        <w:rPr>
          <w:sz w:val="28"/>
          <w:szCs w:val="28"/>
        </w:rPr>
        <w:t>».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>В 2022 году обеспечена реализация</w:t>
      </w:r>
      <w:r w:rsidRPr="001B62D9">
        <w:rPr>
          <w:b/>
          <w:sz w:val="28"/>
          <w:szCs w:val="28"/>
        </w:rPr>
        <w:t xml:space="preserve"> </w:t>
      </w:r>
      <w:r w:rsidRPr="001B62D9">
        <w:rPr>
          <w:sz w:val="28"/>
          <w:szCs w:val="28"/>
        </w:rPr>
        <w:t xml:space="preserve">7 муниципальных программ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Республики Башкортостан: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color w:val="000000"/>
          <w:sz w:val="28"/>
          <w:szCs w:val="28"/>
        </w:rPr>
        <w:t>1. Программа «</w:t>
      </w:r>
      <w:r w:rsidRPr="001B62D9">
        <w:rPr>
          <w:sz w:val="28"/>
          <w:szCs w:val="28"/>
        </w:rPr>
        <w:t xml:space="preserve">Комплексное развитие транспортной инфраструктуры на территории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 муниципального района </w:t>
      </w:r>
      <w:proofErr w:type="spellStart"/>
      <w:r w:rsidRPr="001B62D9">
        <w:rPr>
          <w:sz w:val="28"/>
          <w:szCs w:val="28"/>
          <w:shd w:val="clear" w:color="auto" w:fill="FFFFFF"/>
        </w:rPr>
        <w:t>Зианчуринский</w:t>
      </w:r>
      <w:proofErr w:type="spellEnd"/>
      <w:r w:rsidRPr="001B62D9"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1B62D9">
        <w:rPr>
          <w:sz w:val="28"/>
          <w:szCs w:val="28"/>
        </w:rPr>
        <w:t xml:space="preserve"> на </w:t>
      </w:r>
      <w:r w:rsidRPr="001B62D9">
        <w:rPr>
          <w:color w:val="000000"/>
          <w:sz w:val="28"/>
          <w:szCs w:val="28"/>
        </w:rPr>
        <w:t>20</w:t>
      </w:r>
      <w:r w:rsidR="00991494">
        <w:rPr>
          <w:color w:val="000000"/>
          <w:sz w:val="28"/>
          <w:szCs w:val="28"/>
        </w:rPr>
        <w:t>21</w:t>
      </w:r>
      <w:r w:rsidRPr="001B62D9">
        <w:rPr>
          <w:color w:val="000000"/>
          <w:sz w:val="28"/>
          <w:szCs w:val="28"/>
        </w:rPr>
        <w:t>-2033 годы</w:t>
      </w:r>
      <w:r w:rsidRPr="001B62D9">
        <w:rPr>
          <w:sz w:val="28"/>
          <w:szCs w:val="28"/>
        </w:rPr>
        <w:t>» (далее - Программа)</w:t>
      </w:r>
      <w:r>
        <w:rPr>
          <w:sz w:val="28"/>
          <w:szCs w:val="28"/>
        </w:rPr>
        <w:t xml:space="preserve">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 xml:space="preserve">постановлением Администрации сельского поселения от </w:t>
      </w:r>
      <w:r w:rsidR="00991494">
        <w:rPr>
          <w:sz w:val="28"/>
          <w:szCs w:val="28"/>
        </w:rPr>
        <w:t>22.12.2020</w:t>
      </w:r>
      <w:r w:rsidRPr="001B62D9">
        <w:rPr>
          <w:sz w:val="28"/>
          <w:szCs w:val="28"/>
        </w:rPr>
        <w:t xml:space="preserve"> года № </w:t>
      </w:r>
      <w:r w:rsidR="00991494">
        <w:rPr>
          <w:sz w:val="28"/>
          <w:szCs w:val="28"/>
        </w:rPr>
        <w:t>62</w:t>
      </w:r>
      <w:r w:rsidRPr="001B62D9">
        <w:rPr>
          <w:sz w:val="28"/>
          <w:szCs w:val="28"/>
        </w:rPr>
        <w:t>;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 xml:space="preserve">2. Программа </w:t>
      </w:r>
      <w:r w:rsidRPr="001B62D9">
        <w:rPr>
          <w:color w:val="000000"/>
          <w:sz w:val="28"/>
          <w:szCs w:val="28"/>
          <w:shd w:val="clear" w:color="auto" w:fill="FFFFFF"/>
        </w:rPr>
        <w:t>«</w:t>
      </w:r>
      <w:r w:rsidRPr="001B62D9">
        <w:rPr>
          <w:sz w:val="28"/>
          <w:szCs w:val="28"/>
        </w:rPr>
        <w:t xml:space="preserve">Комплексное развитие социальной инфраструктуры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 район Республики Башкортостан на 2017</w:t>
      </w:r>
      <w:r>
        <w:rPr>
          <w:sz w:val="28"/>
          <w:szCs w:val="28"/>
        </w:rPr>
        <w:t>-2034 годы» (далее - Программа)</w:t>
      </w:r>
      <w:r w:rsidRPr="001B62D9">
        <w:rPr>
          <w:sz w:val="28"/>
          <w:szCs w:val="28"/>
        </w:rPr>
        <w:t xml:space="preserve">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 xml:space="preserve">постановлением Администрации сельского поселения от </w:t>
      </w:r>
      <w:r w:rsidR="00991494">
        <w:rPr>
          <w:sz w:val="28"/>
          <w:szCs w:val="28"/>
        </w:rPr>
        <w:t>27.09.</w:t>
      </w:r>
      <w:r w:rsidRPr="001B62D9">
        <w:rPr>
          <w:sz w:val="28"/>
          <w:szCs w:val="28"/>
        </w:rPr>
        <w:t xml:space="preserve"> 2017 года № 2</w:t>
      </w:r>
      <w:r w:rsidR="00991494">
        <w:rPr>
          <w:sz w:val="28"/>
          <w:szCs w:val="28"/>
        </w:rPr>
        <w:t>8</w:t>
      </w:r>
      <w:r w:rsidRPr="001B62D9">
        <w:rPr>
          <w:sz w:val="28"/>
          <w:szCs w:val="28"/>
        </w:rPr>
        <w:t>;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 xml:space="preserve">3. Программа </w:t>
      </w:r>
      <w:r w:rsidRPr="001B62D9">
        <w:rPr>
          <w:color w:val="000000"/>
          <w:sz w:val="28"/>
          <w:szCs w:val="28"/>
        </w:rPr>
        <w:t>«</w:t>
      </w:r>
      <w:r w:rsidRPr="001B62D9">
        <w:rPr>
          <w:sz w:val="28"/>
          <w:szCs w:val="28"/>
        </w:rPr>
        <w:t xml:space="preserve">Комплексное развитие систем коммунальной инфраструктуры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Республики Башкортостан на 201</w:t>
      </w:r>
      <w:r w:rsidR="00F30F10">
        <w:rPr>
          <w:sz w:val="28"/>
          <w:szCs w:val="28"/>
        </w:rPr>
        <w:t>6</w:t>
      </w:r>
      <w:r w:rsidRPr="001B62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2025 годы» (далее - Программа)</w:t>
      </w:r>
      <w:r w:rsidRPr="001B62D9">
        <w:rPr>
          <w:sz w:val="28"/>
          <w:szCs w:val="28"/>
        </w:rPr>
        <w:t xml:space="preserve">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 xml:space="preserve">решением Совета сельского поселения от </w:t>
      </w:r>
      <w:r w:rsidR="00F30F10">
        <w:rPr>
          <w:sz w:val="28"/>
          <w:szCs w:val="28"/>
        </w:rPr>
        <w:t>02.05.2016</w:t>
      </w:r>
      <w:r w:rsidRPr="001B62D9">
        <w:rPr>
          <w:sz w:val="28"/>
          <w:szCs w:val="28"/>
        </w:rPr>
        <w:t xml:space="preserve"> года № </w:t>
      </w:r>
      <w:r w:rsidR="00F30F10">
        <w:rPr>
          <w:sz w:val="28"/>
          <w:szCs w:val="28"/>
        </w:rPr>
        <w:t>7/8</w:t>
      </w:r>
      <w:r w:rsidRPr="001B62D9">
        <w:rPr>
          <w:sz w:val="28"/>
          <w:szCs w:val="28"/>
        </w:rPr>
        <w:t>;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 xml:space="preserve">4. </w:t>
      </w:r>
      <w:r w:rsidRPr="001B62D9">
        <w:rPr>
          <w:rStyle w:val="a4"/>
          <w:color w:val="000000"/>
        </w:rPr>
        <w:t xml:space="preserve">Антинаркотическая программа </w:t>
      </w:r>
      <w:r w:rsidRPr="001B62D9">
        <w:rPr>
          <w:bCs/>
          <w:color w:val="000000"/>
          <w:sz w:val="28"/>
          <w:szCs w:val="28"/>
          <w:lang w:eastAsia="ru-RU"/>
        </w:rPr>
        <w:t>по реализации Стратегии государственной</w:t>
      </w:r>
      <w:r w:rsidRPr="001B62D9">
        <w:rPr>
          <w:color w:val="000000"/>
          <w:sz w:val="28"/>
          <w:szCs w:val="28"/>
          <w:lang w:eastAsia="ru-RU"/>
        </w:rPr>
        <w:t xml:space="preserve"> </w:t>
      </w:r>
      <w:r w:rsidRPr="001B62D9">
        <w:rPr>
          <w:bCs/>
          <w:color w:val="000000"/>
          <w:sz w:val="28"/>
          <w:szCs w:val="28"/>
          <w:lang w:eastAsia="ru-RU"/>
        </w:rPr>
        <w:t>антинаркотической политики Российской</w:t>
      </w:r>
      <w:r w:rsidRPr="001B62D9">
        <w:rPr>
          <w:color w:val="000000"/>
          <w:sz w:val="28"/>
          <w:szCs w:val="28"/>
          <w:lang w:eastAsia="ru-RU"/>
        </w:rPr>
        <w:t xml:space="preserve"> </w:t>
      </w:r>
      <w:r w:rsidRPr="001B62D9">
        <w:rPr>
          <w:bCs/>
          <w:color w:val="000000"/>
          <w:sz w:val="28"/>
          <w:szCs w:val="28"/>
          <w:lang w:eastAsia="ru-RU"/>
        </w:rPr>
        <w:t xml:space="preserve">Федерации на период до 2030 года на территории сельского поселения </w:t>
      </w:r>
      <w:proofErr w:type="spellStart"/>
      <w:r w:rsidR="00D92CEE">
        <w:rPr>
          <w:bCs/>
          <w:color w:val="000000"/>
          <w:sz w:val="28"/>
          <w:szCs w:val="28"/>
          <w:lang w:eastAsia="ru-RU"/>
        </w:rPr>
        <w:t>Баишевский</w:t>
      </w:r>
      <w:proofErr w:type="spellEnd"/>
      <w:r w:rsidRPr="001B62D9">
        <w:rPr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B62D9">
        <w:rPr>
          <w:bCs/>
          <w:color w:val="000000"/>
          <w:sz w:val="28"/>
          <w:szCs w:val="28"/>
          <w:lang w:eastAsia="ru-RU"/>
        </w:rPr>
        <w:t>Зианчуринский</w:t>
      </w:r>
      <w:proofErr w:type="spellEnd"/>
      <w:r w:rsidRPr="001B62D9">
        <w:rPr>
          <w:bCs/>
          <w:color w:val="000000"/>
          <w:sz w:val="28"/>
          <w:szCs w:val="28"/>
          <w:lang w:eastAsia="ru-RU"/>
        </w:rPr>
        <w:t xml:space="preserve"> район Республики Башкортостан на период с 2021 по 2023 годы</w:t>
      </w:r>
      <w:r w:rsidRPr="001B62D9">
        <w:rPr>
          <w:sz w:val="28"/>
          <w:szCs w:val="28"/>
        </w:rPr>
        <w:t xml:space="preserve"> (далее - Программа)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 xml:space="preserve">постановлением Администрации сельского поселения от </w:t>
      </w:r>
      <w:r w:rsidR="00F30F10">
        <w:rPr>
          <w:sz w:val="28"/>
          <w:szCs w:val="28"/>
        </w:rPr>
        <w:t>20.12.2021</w:t>
      </w:r>
      <w:r w:rsidRPr="001B62D9">
        <w:rPr>
          <w:sz w:val="28"/>
          <w:szCs w:val="28"/>
        </w:rPr>
        <w:t xml:space="preserve"> года № </w:t>
      </w:r>
      <w:r w:rsidR="00F30F10">
        <w:rPr>
          <w:sz w:val="28"/>
          <w:szCs w:val="28"/>
        </w:rPr>
        <w:t>47</w:t>
      </w:r>
      <w:r w:rsidRPr="001B62D9">
        <w:rPr>
          <w:sz w:val="28"/>
          <w:szCs w:val="28"/>
        </w:rPr>
        <w:t>;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 xml:space="preserve">5. Программа </w:t>
      </w:r>
      <w:r w:rsidRPr="001B62D9">
        <w:rPr>
          <w:color w:val="000000"/>
          <w:sz w:val="28"/>
          <w:szCs w:val="28"/>
          <w:shd w:val="clear" w:color="auto" w:fill="FFFFFF"/>
        </w:rPr>
        <w:t>«</w:t>
      </w:r>
      <w:r w:rsidRPr="001B62D9">
        <w:rPr>
          <w:sz w:val="28"/>
          <w:szCs w:val="28"/>
        </w:rPr>
        <w:t xml:space="preserve">«Безопасная среда» в сельском поселении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Республики Башкортостан на 2019</w:t>
      </w:r>
      <w:r>
        <w:rPr>
          <w:sz w:val="28"/>
          <w:szCs w:val="28"/>
        </w:rPr>
        <w:t>-202</w:t>
      </w:r>
      <w:r w:rsidR="00F30F10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(далее - Программа)</w:t>
      </w:r>
      <w:r w:rsidRPr="001B62D9">
        <w:rPr>
          <w:sz w:val="28"/>
          <w:szCs w:val="28"/>
        </w:rPr>
        <w:t xml:space="preserve">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>постановлением Администрации сельского поселения от 2</w:t>
      </w:r>
      <w:r w:rsidR="00F30F10">
        <w:rPr>
          <w:sz w:val="28"/>
          <w:szCs w:val="28"/>
        </w:rPr>
        <w:t>5</w:t>
      </w:r>
      <w:r w:rsidRPr="001B62D9">
        <w:rPr>
          <w:sz w:val="28"/>
          <w:szCs w:val="28"/>
        </w:rPr>
        <w:t xml:space="preserve"> декабря 2018 года № </w:t>
      </w:r>
      <w:r w:rsidR="00F30F10">
        <w:rPr>
          <w:sz w:val="28"/>
          <w:szCs w:val="28"/>
        </w:rPr>
        <w:t>53</w:t>
      </w:r>
      <w:r w:rsidRPr="001B62D9">
        <w:rPr>
          <w:sz w:val="28"/>
          <w:szCs w:val="28"/>
        </w:rPr>
        <w:t>;</w:t>
      </w: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>6.</w:t>
      </w:r>
      <w:r w:rsidRPr="001B62D9">
        <w:rPr>
          <w:rStyle w:val="a5"/>
          <w:bCs/>
          <w:color w:val="000000"/>
          <w:sz w:val="28"/>
          <w:szCs w:val="28"/>
        </w:rPr>
        <w:t xml:space="preserve"> </w:t>
      </w:r>
      <w:r w:rsidRPr="001B62D9">
        <w:rPr>
          <w:rStyle w:val="a5"/>
          <w:b w:val="0"/>
          <w:bCs/>
          <w:color w:val="000000"/>
          <w:sz w:val="28"/>
          <w:szCs w:val="28"/>
        </w:rPr>
        <w:t>Программа</w:t>
      </w:r>
      <w:r w:rsidRPr="001B62D9">
        <w:rPr>
          <w:rStyle w:val="a5"/>
          <w:bCs/>
          <w:color w:val="000000"/>
          <w:sz w:val="28"/>
          <w:szCs w:val="28"/>
        </w:rPr>
        <w:t xml:space="preserve"> </w:t>
      </w:r>
      <w:r w:rsidRPr="001B62D9">
        <w:rPr>
          <w:bCs/>
          <w:sz w:val="28"/>
          <w:szCs w:val="28"/>
        </w:rPr>
        <w:t xml:space="preserve">«Использование и охрана земель сельского поселения </w:t>
      </w:r>
      <w:proofErr w:type="spellStart"/>
      <w:r w:rsidR="00D92CEE">
        <w:rPr>
          <w:bCs/>
          <w:sz w:val="28"/>
          <w:szCs w:val="28"/>
        </w:rPr>
        <w:t>Баишевский</w:t>
      </w:r>
      <w:proofErr w:type="spellEnd"/>
      <w:r w:rsidRPr="001B62D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bCs/>
          <w:sz w:val="28"/>
          <w:szCs w:val="28"/>
        </w:rPr>
        <w:t>Зианчуринский</w:t>
      </w:r>
      <w:proofErr w:type="spellEnd"/>
      <w:r w:rsidRPr="001B62D9">
        <w:rPr>
          <w:bCs/>
          <w:sz w:val="28"/>
          <w:szCs w:val="28"/>
        </w:rPr>
        <w:t xml:space="preserve"> район Республики </w:t>
      </w:r>
      <w:r w:rsidRPr="001B62D9">
        <w:rPr>
          <w:bCs/>
          <w:sz w:val="28"/>
          <w:szCs w:val="28"/>
        </w:rPr>
        <w:lastRenderedPageBreak/>
        <w:t>Башкортостан  на</w:t>
      </w:r>
      <w:r w:rsidRPr="001B62D9">
        <w:rPr>
          <w:sz w:val="28"/>
          <w:szCs w:val="28"/>
        </w:rPr>
        <w:t xml:space="preserve"> </w:t>
      </w:r>
      <w:r w:rsidRPr="001B62D9">
        <w:rPr>
          <w:bCs/>
          <w:sz w:val="28"/>
          <w:szCs w:val="28"/>
        </w:rPr>
        <w:t xml:space="preserve">2021 - 2023 годы»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 xml:space="preserve">постановлением Администрации сельского поселения от </w:t>
      </w:r>
      <w:r w:rsidR="00F30F10">
        <w:rPr>
          <w:sz w:val="28"/>
          <w:szCs w:val="28"/>
        </w:rPr>
        <w:t>21.10.</w:t>
      </w:r>
      <w:r w:rsidRPr="001B62D9">
        <w:rPr>
          <w:sz w:val="28"/>
          <w:szCs w:val="28"/>
        </w:rPr>
        <w:t xml:space="preserve"> 2021 года № </w:t>
      </w:r>
      <w:r w:rsidR="00F30F10">
        <w:rPr>
          <w:sz w:val="28"/>
          <w:szCs w:val="28"/>
        </w:rPr>
        <w:t>38</w:t>
      </w:r>
      <w:r w:rsidRPr="001B62D9">
        <w:rPr>
          <w:sz w:val="28"/>
          <w:szCs w:val="28"/>
        </w:rPr>
        <w:t>;</w:t>
      </w:r>
    </w:p>
    <w:p w:rsidR="00C64146" w:rsidRPr="001B62D9" w:rsidRDefault="00C64146" w:rsidP="00C64146">
      <w:pPr>
        <w:ind w:firstLine="709"/>
        <w:jc w:val="both"/>
        <w:rPr>
          <w:color w:val="000000"/>
          <w:sz w:val="28"/>
          <w:szCs w:val="28"/>
        </w:rPr>
      </w:pPr>
      <w:r w:rsidRPr="001B62D9">
        <w:rPr>
          <w:sz w:val="28"/>
          <w:szCs w:val="28"/>
        </w:rPr>
        <w:t xml:space="preserve">7. Программа в области энергосбережения и повышения энергетической эффективности на территории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1B62D9">
        <w:rPr>
          <w:sz w:val="28"/>
          <w:szCs w:val="28"/>
        </w:rPr>
        <w:t xml:space="preserve"> сельсовет муниципального района </w:t>
      </w:r>
      <w:proofErr w:type="spellStart"/>
      <w:r w:rsidRPr="001B62D9">
        <w:rPr>
          <w:sz w:val="28"/>
          <w:szCs w:val="28"/>
        </w:rPr>
        <w:t>Зианчуринский</w:t>
      </w:r>
      <w:proofErr w:type="spellEnd"/>
      <w:r w:rsidRPr="001B62D9">
        <w:rPr>
          <w:sz w:val="28"/>
          <w:szCs w:val="28"/>
        </w:rPr>
        <w:t xml:space="preserve"> район Республик</w:t>
      </w:r>
      <w:r>
        <w:rPr>
          <w:sz w:val="28"/>
          <w:szCs w:val="28"/>
        </w:rPr>
        <w:t>и Башкортостан на 2022-2024 гг.</w:t>
      </w:r>
      <w:r w:rsidRPr="001B62D9">
        <w:rPr>
          <w:sz w:val="28"/>
          <w:szCs w:val="28"/>
        </w:rPr>
        <w:t xml:space="preserve"> </w:t>
      </w:r>
      <w:r w:rsidRPr="001B62D9">
        <w:rPr>
          <w:color w:val="000000"/>
          <w:sz w:val="28"/>
          <w:szCs w:val="28"/>
        </w:rPr>
        <w:t xml:space="preserve">утверждена </w:t>
      </w:r>
      <w:r w:rsidRPr="001B62D9">
        <w:rPr>
          <w:sz w:val="28"/>
          <w:szCs w:val="28"/>
        </w:rPr>
        <w:t xml:space="preserve">постановлением Администрации сельского поселения от </w:t>
      </w:r>
      <w:r w:rsidR="00F30F10">
        <w:rPr>
          <w:sz w:val="28"/>
          <w:szCs w:val="28"/>
        </w:rPr>
        <w:t>25.04.</w:t>
      </w:r>
      <w:r w:rsidRPr="001B62D9">
        <w:rPr>
          <w:sz w:val="28"/>
          <w:szCs w:val="28"/>
        </w:rPr>
        <w:t xml:space="preserve"> 2022 года № </w:t>
      </w:r>
      <w:r w:rsidR="00F30F10">
        <w:rPr>
          <w:sz w:val="28"/>
          <w:szCs w:val="28"/>
        </w:rPr>
        <w:t>17</w:t>
      </w:r>
      <w:r w:rsidRPr="001B62D9">
        <w:rPr>
          <w:sz w:val="28"/>
          <w:szCs w:val="28"/>
        </w:rPr>
        <w:t>.</w:t>
      </w:r>
    </w:p>
    <w:p w:rsidR="00C64146" w:rsidRPr="001B62D9" w:rsidRDefault="00C64146" w:rsidP="00C64146">
      <w:pPr>
        <w:jc w:val="both"/>
        <w:rPr>
          <w:sz w:val="28"/>
          <w:szCs w:val="28"/>
        </w:rPr>
      </w:pPr>
    </w:p>
    <w:p w:rsidR="00C64146" w:rsidRPr="001B62D9" w:rsidRDefault="00C64146" w:rsidP="00C64146">
      <w:pPr>
        <w:ind w:firstLine="709"/>
        <w:jc w:val="both"/>
        <w:rPr>
          <w:sz w:val="28"/>
          <w:szCs w:val="28"/>
        </w:rPr>
      </w:pPr>
      <w:r w:rsidRPr="001B62D9">
        <w:rPr>
          <w:color w:val="000000"/>
          <w:spacing w:val="-1"/>
          <w:sz w:val="28"/>
          <w:szCs w:val="28"/>
        </w:rPr>
        <w:t>Реализация программ была направлена на удовлетворение потребностей 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</w:t>
      </w:r>
      <w:r>
        <w:rPr>
          <w:color w:val="000000"/>
          <w:spacing w:val="-1"/>
          <w:sz w:val="28"/>
          <w:szCs w:val="28"/>
        </w:rPr>
        <w:t xml:space="preserve"> </w:t>
      </w:r>
      <w:r w:rsidRPr="00EA1E93">
        <w:rPr>
          <w:sz w:val="28"/>
          <w:szCs w:val="28"/>
        </w:rPr>
        <w:t xml:space="preserve">надежности и </w:t>
      </w:r>
      <w:proofErr w:type="spellStart"/>
      <w:r w:rsidRPr="00EA1E93">
        <w:rPr>
          <w:sz w:val="28"/>
          <w:szCs w:val="28"/>
        </w:rPr>
        <w:t>энергоэффективности</w:t>
      </w:r>
      <w:proofErr w:type="spellEnd"/>
      <w:r w:rsidRPr="00EA1E93">
        <w:rPr>
          <w:sz w:val="28"/>
          <w:szCs w:val="28"/>
        </w:rPr>
        <w:t xml:space="preserve"> предоставления коммунальных услуг</w:t>
      </w:r>
      <w:r>
        <w:rPr>
          <w:sz w:val="28"/>
          <w:szCs w:val="28"/>
        </w:rPr>
        <w:t>,</w:t>
      </w:r>
      <w:r w:rsidRPr="001B62D9">
        <w:rPr>
          <w:color w:val="000000"/>
          <w:spacing w:val="-1"/>
          <w:sz w:val="28"/>
          <w:szCs w:val="28"/>
        </w:rPr>
        <w:t xml:space="preserve"> развитие социальной инфраструктуры.</w:t>
      </w:r>
    </w:p>
    <w:p w:rsidR="00C64146" w:rsidRPr="00746A12" w:rsidRDefault="00C64146" w:rsidP="00C6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62D9">
        <w:rPr>
          <w:sz w:val="28"/>
          <w:szCs w:val="28"/>
        </w:rPr>
        <w:t xml:space="preserve">бъем финансирования  муниципальных  программ в  2022 </w:t>
      </w:r>
      <w:r w:rsidRPr="00766EB1">
        <w:rPr>
          <w:sz w:val="28"/>
          <w:szCs w:val="28"/>
        </w:rPr>
        <w:t xml:space="preserve">году </w:t>
      </w:r>
      <w:r w:rsidRPr="00746A12">
        <w:rPr>
          <w:sz w:val="28"/>
          <w:szCs w:val="28"/>
        </w:rPr>
        <w:t xml:space="preserve">составил  </w:t>
      </w:r>
      <w:r w:rsidR="00FC33C5" w:rsidRPr="00746A12">
        <w:rPr>
          <w:rFonts w:eastAsia="Arial Unicode MS"/>
          <w:kern w:val="1"/>
          <w:sz w:val="28"/>
          <w:szCs w:val="28"/>
          <w:lang w:eastAsia="zh-CN" w:bidi="hi-IN"/>
        </w:rPr>
        <w:t>990</w:t>
      </w:r>
      <w:r w:rsidRPr="00746A12">
        <w:rPr>
          <w:rFonts w:eastAsia="Arial Unicode MS"/>
          <w:kern w:val="1"/>
          <w:sz w:val="28"/>
          <w:szCs w:val="28"/>
          <w:lang w:eastAsia="zh-CN" w:bidi="hi-IN"/>
        </w:rPr>
        <w:t xml:space="preserve"> 0</w:t>
      </w:r>
      <w:r w:rsidR="00FC33C5" w:rsidRPr="00746A12">
        <w:rPr>
          <w:rFonts w:eastAsia="Arial Unicode MS"/>
          <w:kern w:val="1"/>
          <w:sz w:val="28"/>
          <w:szCs w:val="28"/>
          <w:lang w:eastAsia="zh-CN" w:bidi="hi-IN"/>
        </w:rPr>
        <w:t>00</w:t>
      </w:r>
      <w:r w:rsidRPr="00746A12">
        <w:rPr>
          <w:rFonts w:eastAsia="Arial Unicode MS"/>
          <w:kern w:val="1"/>
          <w:sz w:val="28"/>
          <w:szCs w:val="28"/>
          <w:lang w:eastAsia="zh-CN" w:bidi="hi-IN"/>
        </w:rPr>
        <w:t xml:space="preserve">  </w:t>
      </w:r>
      <w:r w:rsidRPr="00746A12">
        <w:rPr>
          <w:sz w:val="28"/>
          <w:szCs w:val="28"/>
        </w:rPr>
        <w:t xml:space="preserve"> рублей.</w:t>
      </w:r>
    </w:p>
    <w:p w:rsidR="00C64146" w:rsidRPr="001B62D9" w:rsidRDefault="00C64146" w:rsidP="00113B97">
      <w:pPr>
        <w:ind w:firstLine="709"/>
        <w:jc w:val="both"/>
        <w:rPr>
          <w:sz w:val="28"/>
          <w:szCs w:val="28"/>
        </w:rPr>
      </w:pPr>
      <w:r w:rsidRPr="001B62D9">
        <w:rPr>
          <w:sz w:val="28"/>
          <w:szCs w:val="28"/>
        </w:rPr>
        <w:t xml:space="preserve">По итогам 2022 года программы характеризуются разной степенью исполнения средств бюджета поселения по отношению </w:t>
      </w:r>
      <w:proofErr w:type="gramStart"/>
      <w:r w:rsidRPr="001B62D9">
        <w:rPr>
          <w:sz w:val="28"/>
          <w:szCs w:val="28"/>
        </w:rPr>
        <w:t>к</w:t>
      </w:r>
      <w:proofErr w:type="gramEnd"/>
      <w:r w:rsidRPr="001B62D9">
        <w:rPr>
          <w:sz w:val="28"/>
          <w:szCs w:val="28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C64146" w:rsidRPr="001B62D9" w:rsidRDefault="00C64146" w:rsidP="00B64980">
      <w:pPr>
        <w:jc w:val="center"/>
        <w:rPr>
          <w:sz w:val="28"/>
          <w:szCs w:val="28"/>
        </w:rPr>
      </w:pPr>
      <w:r w:rsidRPr="001B62D9">
        <w:rPr>
          <w:sz w:val="28"/>
          <w:szCs w:val="28"/>
        </w:rPr>
        <w:t>ЗАКЛЮЧЕНИЕ</w:t>
      </w:r>
    </w:p>
    <w:p w:rsidR="00C64146" w:rsidRPr="00A864AD" w:rsidRDefault="00C64146" w:rsidP="00C64146">
      <w:pPr>
        <w:shd w:val="clear" w:color="auto" w:fill="FFFFFF"/>
        <w:ind w:firstLine="709"/>
        <w:jc w:val="both"/>
        <w:rPr>
          <w:sz w:val="28"/>
        </w:rPr>
      </w:pPr>
      <w:r w:rsidRPr="00A864AD">
        <w:rPr>
          <w:sz w:val="28"/>
        </w:rPr>
        <w:t xml:space="preserve">Мероприятия и сами программы в целом соответствуют приоритетам социально-экономического развития сельского поселения </w:t>
      </w:r>
      <w:proofErr w:type="spellStart"/>
      <w:r w:rsidR="00D92CEE">
        <w:rPr>
          <w:sz w:val="28"/>
        </w:rPr>
        <w:t>Баишевский</w:t>
      </w:r>
      <w:proofErr w:type="spellEnd"/>
      <w:r w:rsidRPr="00A864AD">
        <w:rPr>
          <w:sz w:val="28"/>
        </w:rPr>
        <w:t xml:space="preserve"> сельсовет муниципального района </w:t>
      </w:r>
      <w:proofErr w:type="spellStart"/>
      <w:r w:rsidRPr="00A864AD">
        <w:rPr>
          <w:sz w:val="28"/>
        </w:rPr>
        <w:t>Зианчуринский</w:t>
      </w:r>
      <w:proofErr w:type="spellEnd"/>
      <w:r w:rsidRPr="00A864AD">
        <w:rPr>
          <w:sz w:val="28"/>
        </w:rPr>
        <w:t xml:space="preserve"> район Республики Башкортостан, определённым Стратегией социально-экономического развития сельского поселения. </w:t>
      </w:r>
    </w:p>
    <w:p w:rsidR="00C64146" w:rsidRPr="00A864AD" w:rsidRDefault="00C64146" w:rsidP="00C64146">
      <w:pPr>
        <w:shd w:val="clear" w:color="auto" w:fill="FFFFFF"/>
        <w:ind w:firstLine="709"/>
        <w:jc w:val="both"/>
        <w:rPr>
          <w:sz w:val="28"/>
        </w:rPr>
      </w:pPr>
      <w:r w:rsidRPr="00A864AD">
        <w:rPr>
          <w:sz w:val="28"/>
        </w:rPr>
        <w:t xml:space="preserve"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2022 году.  </w:t>
      </w:r>
    </w:p>
    <w:p w:rsidR="00C64146" w:rsidRPr="00A864AD" w:rsidRDefault="00C64146" w:rsidP="00C64146">
      <w:pPr>
        <w:shd w:val="clear" w:color="auto" w:fill="FFFFFF"/>
        <w:ind w:firstLine="709"/>
        <w:jc w:val="both"/>
        <w:rPr>
          <w:sz w:val="28"/>
        </w:rPr>
      </w:pPr>
      <w:r w:rsidRPr="00A864AD">
        <w:rPr>
          <w:sz w:val="28"/>
        </w:rPr>
        <w:t xml:space="preserve">По результатам проведенной оценки </w:t>
      </w:r>
      <w:r>
        <w:rPr>
          <w:sz w:val="28"/>
        </w:rPr>
        <w:t>все</w:t>
      </w:r>
      <w:r w:rsidRPr="00A864AD">
        <w:rPr>
          <w:sz w:val="28"/>
        </w:rPr>
        <w:t xml:space="preserve"> муниципальны</w:t>
      </w:r>
      <w:r>
        <w:rPr>
          <w:sz w:val="28"/>
        </w:rPr>
        <w:t>е</w:t>
      </w:r>
      <w:r w:rsidRPr="00A864AD">
        <w:rPr>
          <w:sz w:val="28"/>
        </w:rPr>
        <w:t xml:space="preserve"> программы имеют положительный рейтинг эффективности.</w:t>
      </w:r>
    </w:p>
    <w:p w:rsidR="00C64146" w:rsidRPr="00A864AD" w:rsidRDefault="00C64146" w:rsidP="00C64146">
      <w:pPr>
        <w:jc w:val="both"/>
        <w:rPr>
          <w:b/>
          <w:color w:val="FF0000"/>
          <w:sz w:val="28"/>
          <w:szCs w:val="28"/>
          <w:lang w:eastAsia="ru-RU"/>
        </w:rPr>
      </w:pPr>
    </w:p>
    <w:p w:rsidR="00C64146" w:rsidRPr="001B62D9" w:rsidRDefault="00C64146" w:rsidP="00113B97">
      <w:pPr>
        <w:jc w:val="center"/>
        <w:rPr>
          <w:b/>
          <w:sz w:val="28"/>
          <w:szCs w:val="28"/>
          <w:lang w:eastAsia="ru-RU"/>
        </w:rPr>
      </w:pPr>
      <w:r w:rsidRPr="001B62D9">
        <w:rPr>
          <w:b/>
          <w:sz w:val="28"/>
          <w:szCs w:val="28"/>
        </w:rPr>
        <w:t>Муниципальная программа</w:t>
      </w:r>
      <w:r w:rsidRPr="001B62D9">
        <w:rPr>
          <w:b/>
          <w:color w:val="000000"/>
          <w:sz w:val="28"/>
          <w:szCs w:val="28"/>
        </w:rPr>
        <w:t xml:space="preserve"> «</w:t>
      </w:r>
      <w:r w:rsidRPr="001B62D9">
        <w:rPr>
          <w:b/>
          <w:sz w:val="28"/>
          <w:szCs w:val="28"/>
        </w:rPr>
        <w:t xml:space="preserve">Комплексное развитие транспортной инфраструктуры на территории сельского поселения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1B62D9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1B62D9">
        <w:rPr>
          <w:b/>
          <w:sz w:val="28"/>
          <w:szCs w:val="28"/>
          <w:shd w:val="clear" w:color="auto" w:fill="FFFFFF"/>
        </w:rPr>
        <w:t>Зианчуринский</w:t>
      </w:r>
      <w:proofErr w:type="spellEnd"/>
      <w:r w:rsidRPr="001B62D9">
        <w:rPr>
          <w:b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B62D9">
        <w:rPr>
          <w:b/>
          <w:sz w:val="28"/>
          <w:szCs w:val="28"/>
        </w:rPr>
        <w:t xml:space="preserve"> на </w:t>
      </w:r>
      <w:r w:rsidRPr="001B62D9">
        <w:rPr>
          <w:b/>
          <w:color w:val="000000"/>
          <w:sz w:val="28"/>
          <w:szCs w:val="28"/>
        </w:rPr>
        <w:t>2017-2033 годы</w:t>
      </w:r>
      <w:r w:rsidRPr="001B62D9">
        <w:rPr>
          <w:b/>
          <w:sz w:val="28"/>
          <w:szCs w:val="28"/>
        </w:rPr>
        <w:t>»</w:t>
      </w:r>
    </w:p>
    <w:p w:rsidR="00C64146" w:rsidRPr="00E00D71" w:rsidRDefault="00C64146" w:rsidP="00C64146">
      <w:pPr>
        <w:ind w:firstLine="709"/>
        <w:jc w:val="both"/>
        <w:rPr>
          <w:sz w:val="28"/>
          <w:szCs w:val="28"/>
        </w:rPr>
      </w:pPr>
      <w:r w:rsidRPr="00E00D71">
        <w:rPr>
          <w:color w:val="000000"/>
          <w:sz w:val="28"/>
          <w:szCs w:val="28"/>
        </w:rPr>
        <w:t xml:space="preserve">Муниципальная программа </w:t>
      </w:r>
      <w:r w:rsidRPr="00E00D71">
        <w:rPr>
          <w:sz w:val="28"/>
          <w:szCs w:val="28"/>
        </w:rPr>
        <w:t xml:space="preserve">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E00D71">
        <w:rPr>
          <w:sz w:val="28"/>
          <w:szCs w:val="28"/>
        </w:rPr>
        <w:t xml:space="preserve"> сельсовет муниципального района </w:t>
      </w:r>
      <w:proofErr w:type="spellStart"/>
      <w:r w:rsidRPr="00E00D71">
        <w:rPr>
          <w:sz w:val="28"/>
          <w:szCs w:val="28"/>
        </w:rPr>
        <w:t>Зианчуринский</w:t>
      </w:r>
      <w:proofErr w:type="spellEnd"/>
      <w:r w:rsidRPr="00E00D71">
        <w:rPr>
          <w:sz w:val="28"/>
          <w:szCs w:val="28"/>
        </w:rPr>
        <w:t xml:space="preserve"> район Республики Башкортостан</w:t>
      </w:r>
      <w:r w:rsidRPr="00E00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транспортной инфраструктуры на территории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Зианчуринский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</w:t>
      </w:r>
      <w:r w:rsidR="00113B9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-2033 годы</w:t>
      </w:r>
      <w:r w:rsidRPr="00E00D71">
        <w:rPr>
          <w:sz w:val="28"/>
          <w:szCs w:val="28"/>
        </w:rPr>
        <w:t xml:space="preserve">» (далее - Программа) </w:t>
      </w:r>
      <w:r w:rsidRPr="00E00D71">
        <w:rPr>
          <w:color w:val="000000"/>
          <w:sz w:val="28"/>
          <w:szCs w:val="28"/>
        </w:rPr>
        <w:t xml:space="preserve">утверждена </w:t>
      </w:r>
      <w:r w:rsidRPr="00E00D71">
        <w:rPr>
          <w:sz w:val="28"/>
          <w:szCs w:val="28"/>
        </w:rPr>
        <w:t xml:space="preserve">постановлением Администрации сельского поселения от </w:t>
      </w:r>
      <w:r w:rsidR="00113B97">
        <w:rPr>
          <w:sz w:val="28"/>
          <w:szCs w:val="28"/>
        </w:rPr>
        <w:t>22.12.2020</w:t>
      </w:r>
      <w:r w:rsidR="00113B97" w:rsidRPr="001B62D9">
        <w:rPr>
          <w:sz w:val="28"/>
          <w:szCs w:val="28"/>
        </w:rPr>
        <w:t xml:space="preserve"> года № </w:t>
      </w:r>
      <w:r w:rsidR="00113B97">
        <w:rPr>
          <w:sz w:val="28"/>
          <w:szCs w:val="28"/>
        </w:rPr>
        <w:t>62</w:t>
      </w:r>
      <w:r w:rsidRPr="00E00D71">
        <w:rPr>
          <w:sz w:val="28"/>
          <w:szCs w:val="28"/>
        </w:rPr>
        <w:t>.</w:t>
      </w:r>
    </w:p>
    <w:p w:rsidR="00C64146" w:rsidRPr="003C7425" w:rsidRDefault="00C64146" w:rsidP="00C64146">
      <w:pPr>
        <w:rPr>
          <w:sz w:val="28"/>
          <w:szCs w:val="28"/>
        </w:rPr>
      </w:pPr>
      <w:r w:rsidRPr="003C7425">
        <w:rPr>
          <w:sz w:val="28"/>
          <w:szCs w:val="28"/>
        </w:rPr>
        <w:t xml:space="preserve"> </w:t>
      </w:r>
    </w:p>
    <w:p w:rsidR="00C64146" w:rsidRDefault="00C64146" w:rsidP="00C64146">
      <w:pPr>
        <w:ind w:firstLine="567"/>
        <w:jc w:val="both"/>
        <w:rPr>
          <w:sz w:val="28"/>
          <w:szCs w:val="28"/>
        </w:rPr>
      </w:pPr>
      <w:r w:rsidRPr="003C7425">
        <w:rPr>
          <w:sz w:val="28"/>
          <w:szCs w:val="28"/>
        </w:rPr>
        <w:lastRenderedPageBreak/>
        <w:t xml:space="preserve">Основной целью муниципальной программы является </w:t>
      </w:r>
      <w:r w:rsidRPr="00E00D71">
        <w:rPr>
          <w:sz w:val="28"/>
          <w:szCs w:val="28"/>
        </w:rPr>
        <w:t xml:space="preserve">комплексное развитие транспортной инфраструктуры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E00D71">
        <w:rPr>
          <w:sz w:val="28"/>
          <w:szCs w:val="28"/>
        </w:rPr>
        <w:t xml:space="preserve"> сельсовет муниципального района </w:t>
      </w:r>
      <w:proofErr w:type="spellStart"/>
      <w:r w:rsidRPr="00E00D71">
        <w:rPr>
          <w:sz w:val="28"/>
          <w:szCs w:val="28"/>
        </w:rPr>
        <w:t>Зианчуринский</w:t>
      </w:r>
      <w:proofErr w:type="spellEnd"/>
      <w:r w:rsidRPr="00E00D71">
        <w:rPr>
          <w:sz w:val="28"/>
          <w:szCs w:val="28"/>
        </w:rPr>
        <w:t xml:space="preserve"> район Республики Башкортостан.</w:t>
      </w:r>
    </w:p>
    <w:p w:rsidR="00C64146" w:rsidRDefault="00C64146" w:rsidP="00C64146">
      <w:pPr>
        <w:ind w:firstLine="567"/>
        <w:jc w:val="both"/>
        <w:rPr>
          <w:sz w:val="28"/>
          <w:szCs w:val="28"/>
        </w:rPr>
      </w:pPr>
    </w:p>
    <w:p w:rsidR="00C64146" w:rsidRPr="00E00D71" w:rsidRDefault="00C64146" w:rsidP="00C64146">
      <w:pPr>
        <w:pStyle w:val="a6"/>
        <w:ind w:firstLine="709"/>
        <w:jc w:val="both"/>
        <w:rPr>
          <w:sz w:val="28"/>
          <w:szCs w:val="28"/>
        </w:rPr>
      </w:pPr>
      <w:r w:rsidRPr="00E00D71">
        <w:rPr>
          <w:sz w:val="28"/>
          <w:szCs w:val="28"/>
        </w:rPr>
        <w:t>Задачи программы:</w:t>
      </w:r>
    </w:p>
    <w:p w:rsidR="00C64146" w:rsidRPr="00E00D71" w:rsidRDefault="00C64146" w:rsidP="00C64146">
      <w:pPr>
        <w:spacing w:line="100" w:lineRule="atLeast"/>
        <w:jc w:val="both"/>
        <w:rPr>
          <w:sz w:val="28"/>
          <w:szCs w:val="28"/>
        </w:rPr>
      </w:pPr>
      <w:r w:rsidRPr="00E00D71">
        <w:rPr>
          <w:sz w:val="28"/>
          <w:szCs w:val="28"/>
        </w:rPr>
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</w:r>
    </w:p>
    <w:p w:rsidR="00C64146" w:rsidRDefault="00C64146" w:rsidP="00C64146">
      <w:pPr>
        <w:jc w:val="both"/>
        <w:rPr>
          <w:sz w:val="28"/>
          <w:szCs w:val="28"/>
        </w:rPr>
      </w:pPr>
      <w:r w:rsidRPr="00E00D71">
        <w:rPr>
          <w:sz w:val="28"/>
          <w:szCs w:val="28"/>
        </w:rPr>
        <w:t>-эффективность функционирования действующей транспортной инфраструктуры.</w:t>
      </w:r>
    </w:p>
    <w:p w:rsidR="00C64146" w:rsidRDefault="00C64146" w:rsidP="00C64146">
      <w:pPr>
        <w:jc w:val="both"/>
        <w:rPr>
          <w:sz w:val="28"/>
          <w:szCs w:val="28"/>
        </w:rPr>
      </w:pPr>
    </w:p>
    <w:p w:rsidR="00C64146" w:rsidRPr="00E00D71" w:rsidRDefault="00C64146" w:rsidP="00C64146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E00D71">
        <w:rPr>
          <w:rFonts w:ascii="Times New Roman" w:hAnsi="Times New Roman" w:cs="Times New Roman"/>
        </w:rPr>
        <w:t xml:space="preserve">Ответственный исполнитель - Администрация сельского поселения </w:t>
      </w:r>
      <w:proofErr w:type="spellStart"/>
      <w:r w:rsidR="00D92CEE">
        <w:rPr>
          <w:rFonts w:ascii="Times New Roman" w:hAnsi="Times New Roman" w:cs="Times New Roman"/>
        </w:rPr>
        <w:t>Баишевский</w:t>
      </w:r>
      <w:proofErr w:type="spellEnd"/>
      <w:r w:rsidRPr="00E00D7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E00D71">
        <w:rPr>
          <w:rFonts w:ascii="Times New Roman" w:hAnsi="Times New Roman" w:cs="Times New Roman"/>
        </w:rPr>
        <w:t>Зианчуринский</w:t>
      </w:r>
      <w:proofErr w:type="spellEnd"/>
      <w:r w:rsidRPr="00E00D71">
        <w:rPr>
          <w:rFonts w:ascii="Times New Roman" w:hAnsi="Times New Roman" w:cs="Times New Roman"/>
        </w:rPr>
        <w:t xml:space="preserve"> район Республики Башкортостан.</w:t>
      </w:r>
    </w:p>
    <w:p w:rsidR="00C64146" w:rsidRDefault="00C64146" w:rsidP="00C64146">
      <w:pPr>
        <w:spacing w:line="100" w:lineRule="atLeast"/>
        <w:jc w:val="both"/>
        <w:rPr>
          <w:sz w:val="28"/>
          <w:szCs w:val="28"/>
        </w:rPr>
      </w:pPr>
    </w:p>
    <w:p w:rsidR="00C64146" w:rsidRPr="00D954B4" w:rsidRDefault="00C64146" w:rsidP="00C64146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6D119B">
        <w:rPr>
          <w:sz w:val="28"/>
          <w:szCs w:val="28"/>
        </w:rPr>
        <w:t xml:space="preserve">На реализацию мероприятий </w:t>
      </w:r>
      <w:r w:rsidRPr="006D119B">
        <w:rPr>
          <w:sz w:val="28"/>
          <w:szCs w:val="28"/>
          <w:shd w:val="clear" w:color="auto" w:fill="FFFFFF"/>
        </w:rPr>
        <w:t xml:space="preserve">муниципальной программы </w:t>
      </w:r>
      <w:r w:rsidRPr="006D119B">
        <w:rPr>
          <w:sz w:val="28"/>
          <w:szCs w:val="28"/>
        </w:rPr>
        <w:t>в сельском поселении в 20</w:t>
      </w:r>
      <w:r>
        <w:rPr>
          <w:sz w:val="28"/>
          <w:szCs w:val="28"/>
        </w:rPr>
        <w:t>22</w:t>
      </w:r>
      <w:r w:rsidRPr="006D119B">
        <w:rPr>
          <w:sz w:val="28"/>
          <w:szCs w:val="28"/>
          <w:lang w:val="en-US"/>
        </w:rPr>
        <w:t> </w:t>
      </w:r>
      <w:r w:rsidRPr="006D119B">
        <w:rPr>
          <w:sz w:val="28"/>
          <w:szCs w:val="28"/>
        </w:rPr>
        <w:t xml:space="preserve">году предусматривалось </w:t>
      </w:r>
      <w:r w:rsidRPr="004318AC">
        <w:rPr>
          <w:sz w:val="28"/>
          <w:szCs w:val="28"/>
        </w:rPr>
        <w:t>2</w:t>
      </w:r>
      <w:r w:rsidR="004318AC" w:rsidRPr="004318AC">
        <w:rPr>
          <w:sz w:val="28"/>
          <w:szCs w:val="28"/>
        </w:rPr>
        <w:t>70</w:t>
      </w:r>
      <w:r w:rsidR="004318AC">
        <w:rPr>
          <w:sz w:val="28"/>
          <w:szCs w:val="28"/>
        </w:rPr>
        <w:t xml:space="preserve"> </w:t>
      </w:r>
      <w:r w:rsidRPr="004318AC">
        <w:rPr>
          <w:spacing w:val="-4"/>
          <w:sz w:val="28"/>
          <w:szCs w:val="28"/>
        </w:rPr>
        <w:t xml:space="preserve">000 </w:t>
      </w:r>
      <w:r w:rsidRPr="00B521E0">
        <w:rPr>
          <w:spacing w:val="-4"/>
          <w:sz w:val="28"/>
          <w:szCs w:val="28"/>
        </w:rPr>
        <w:t>рублей</w:t>
      </w:r>
      <w:r w:rsidRPr="00B521E0">
        <w:rPr>
          <w:sz w:val="28"/>
          <w:szCs w:val="28"/>
        </w:rPr>
        <w:t xml:space="preserve">, </w:t>
      </w:r>
      <w:r w:rsidRPr="00B521E0">
        <w:rPr>
          <w:sz w:val="28"/>
          <w:szCs w:val="28"/>
          <w:shd w:val="clear" w:color="auto" w:fill="FFFFFF"/>
        </w:rPr>
        <w:t xml:space="preserve">за 2022 год израсходовано  –  </w:t>
      </w:r>
      <w:r w:rsidR="00676DE4">
        <w:rPr>
          <w:sz w:val="28"/>
          <w:szCs w:val="28"/>
          <w:shd w:val="clear" w:color="auto" w:fill="FFFFFF"/>
        </w:rPr>
        <w:t>24</w:t>
      </w:r>
      <w:r w:rsidR="00BD48B3">
        <w:rPr>
          <w:sz w:val="28"/>
          <w:szCs w:val="28"/>
          <w:shd w:val="clear" w:color="auto" w:fill="FFFFFF"/>
        </w:rPr>
        <w:t>9</w:t>
      </w:r>
      <w:r w:rsidR="00676DE4">
        <w:rPr>
          <w:sz w:val="28"/>
          <w:szCs w:val="28"/>
          <w:shd w:val="clear" w:color="auto" w:fill="FFFFFF"/>
        </w:rPr>
        <w:t> 238,49</w:t>
      </w:r>
      <w:r w:rsidRPr="00B521E0">
        <w:rPr>
          <w:sz w:val="28"/>
          <w:szCs w:val="28"/>
          <w:shd w:val="clear" w:color="auto" w:fill="FFFFFF"/>
        </w:rPr>
        <w:t xml:space="preserve"> рублей.</w:t>
      </w:r>
      <w:r>
        <w:rPr>
          <w:sz w:val="28"/>
          <w:szCs w:val="28"/>
          <w:shd w:val="clear" w:color="auto" w:fill="FFFFFF"/>
        </w:rPr>
        <w:t xml:space="preserve"> </w:t>
      </w:r>
      <w:r w:rsidRPr="005058E5">
        <w:rPr>
          <w:sz w:val="28"/>
          <w:szCs w:val="28"/>
        </w:rPr>
        <w:t>На ход реализации муниципальной программы в большей степени влияет постоянный рост цен на услуги сторонних организаций, расходных материалов.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6D119B">
        <w:rPr>
          <w:sz w:val="28"/>
          <w:szCs w:val="28"/>
        </w:rPr>
        <w:t>Нецелевого использования средств не установлено.</w:t>
      </w:r>
    </w:p>
    <w:p w:rsidR="00C64146" w:rsidRPr="001B62D9" w:rsidRDefault="00C64146" w:rsidP="00C64146">
      <w:pPr>
        <w:jc w:val="both"/>
        <w:rPr>
          <w:sz w:val="28"/>
          <w:szCs w:val="28"/>
          <w:lang w:eastAsia="ru-RU"/>
        </w:rPr>
      </w:pPr>
    </w:p>
    <w:p w:rsidR="00C64146" w:rsidRPr="001B62D9" w:rsidRDefault="00C64146" w:rsidP="00C64146">
      <w:pPr>
        <w:jc w:val="both"/>
        <w:rPr>
          <w:sz w:val="28"/>
          <w:szCs w:val="28"/>
        </w:rPr>
      </w:pPr>
      <w:r w:rsidRPr="001B62D9">
        <w:rPr>
          <w:sz w:val="28"/>
          <w:szCs w:val="28"/>
        </w:rPr>
        <w:t>По данной программе проводились следующие работы:</w:t>
      </w:r>
    </w:p>
    <w:p w:rsidR="00C64146" w:rsidRDefault="00C64146" w:rsidP="00C64146">
      <w:pPr>
        <w:jc w:val="both"/>
        <w:rPr>
          <w:sz w:val="28"/>
          <w:szCs w:val="28"/>
        </w:rPr>
      </w:pPr>
      <w:r w:rsidRPr="00B521E0">
        <w:rPr>
          <w:sz w:val="28"/>
          <w:szCs w:val="28"/>
        </w:rPr>
        <w:t xml:space="preserve">- Освещение автомобильных дорог (покупка энергосберегающих ламп, контакта) на сумму </w:t>
      </w:r>
      <w:r w:rsidRPr="00B521E0">
        <w:rPr>
          <w:b/>
          <w:sz w:val="28"/>
          <w:szCs w:val="28"/>
        </w:rPr>
        <w:t xml:space="preserve">– </w:t>
      </w:r>
      <w:r w:rsidR="004318AC">
        <w:rPr>
          <w:sz w:val="28"/>
          <w:szCs w:val="28"/>
        </w:rPr>
        <w:t>32 909</w:t>
      </w:r>
      <w:r w:rsidRPr="00B521E0">
        <w:rPr>
          <w:sz w:val="28"/>
          <w:szCs w:val="28"/>
        </w:rPr>
        <w:t xml:space="preserve"> рублей;</w:t>
      </w:r>
    </w:p>
    <w:p w:rsidR="00C64146" w:rsidRPr="00B521E0" w:rsidRDefault="00C64146" w:rsidP="00C64146">
      <w:pPr>
        <w:jc w:val="both"/>
        <w:rPr>
          <w:sz w:val="28"/>
          <w:szCs w:val="28"/>
        </w:rPr>
      </w:pPr>
      <w:r w:rsidRPr="00D954B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954B4">
        <w:rPr>
          <w:sz w:val="28"/>
          <w:szCs w:val="28"/>
        </w:rPr>
        <w:t xml:space="preserve">одержание сетей уличного освещения на сумму – </w:t>
      </w:r>
      <w:r w:rsidR="004318AC">
        <w:rPr>
          <w:sz w:val="28"/>
          <w:szCs w:val="28"/>
        </w:rPr>
        <w:t>100 000</w:t>
      </w:r>
      <w:r w:rsidRPr="00D954B4">
        <w:rPr>
          <w:sz w:val="28"/>
          <w:szCs w:val="28"/>
        </w:rPr>
        <w:t xml:space="preserve"> рублей;</w:t>
      </w:r>
    </w:p>
    <w:p w:rsidR="00C64146" w:rsidRPr="00B521E0" w:rsidRDefault="00C64146" w:rsidP="00C64146">
      <w:pPr>
        <w:jc w:val="both"/>
        <w:rPr>
          <w:sz w:val="28"/>
          <w:szCs w:val="28"/>
        </w:rPr>
      </w:pPr>
      <w:r w:rsidRPr="00B521E0">
        <w:rPr>
          <w:sz w:val="28"/>
          <w:szCs w:val="28"/>
        </w:rPr>
        <w:t>- Ремонт автомобильной дороги</w:t>
      </w:r>
      <w:proofErr w:type="gramStart"/>
      <w:r w:rsidRPr="00B521E0">
        <w:rPr>
          <w:sz w:val="28"/>
          <w:szCs w:val="28"/>
        </w:rPr>
        <w:t xml:space="preserve"> </w:t>
      </w:r>
      <w:r w:rsidR="004318AC">
        <w:rPr>
          <w:sz w:val="28"/>
          <w:szCs w:val="28"/>
        </w:rPr>
        <w:t>,</w:t>
      </w:r>
      <w:proofErr w:type="gramEnd"/>
      <w:r w:rsidR="004318AC">
        <w:rPr>
          <w:sz w:val="28"/>
          <w:szCs w:val="28"/>
        </w:rPr>
        <w:t>ГСМ- 24 999,69</w:t>
      </w:r>
      <w:r w:rsidRPr="00B521E0">
        <w:rPr>
          <w:sz w:val="28"/>
          <w:szCs w:val="28"/>
        </w:rPr>
        <w:t>рублей;</w:t>
      </w:r>
    </w:p>
    <w:p w:rsidR="00C64146" w:rsidRPr="00B521E0" w:rsidRDefault="00C64146" w:rsidP="00C64146">
      <w:pPr>
        <w:jc w:val="both"/>
        <w:rPr>
          <w:sz w:val="28"/>
          <w:szCs w:val="28"/>
        </w:rPr>
      </w:pPr>
      <w:r w:rsidRPr="00B521E0">
        <w:rPr>
          <w:sz w:val="28"/>
          <w:szCs w:val="28"/>
        </w:rPr>
        <w:t xml:space="preserve">- Содержание дорог в населенных пунктах сельского поселения на сумму – </w:t>
      </w:r>
      <w:r w:rsidR="004318AC">
        <w:rPr>
          <w:sz w:val="28"/>
          <w:szCs w:val="28"/>
        </w:rPr>
        <w:t>80</w:t>
      </w:r>
      <w:r w:rsidRPr="00B521E0">
        <w:rPr>
          <w:sz w:val="28"/>
          <w:szCs w:val="28"/>
        </w:rPr>
        <w:t xml:space="preserve"> 000 рублей;</w:t>
      </w:r>
    </w:p>
    <w:p w:rsidR="00C64146" w:rsidRPr="00B521E0" w:rsidRDefault="00C64146" w:rsidP="00C64146">
      <w:pPr>
        <w:jc w:val="both"/>
        <w:rPr>
          <w:sz w:val="28"/>
          <w:szCs w:val="28"/>
        </w:rPr>
      </w:pPr>
      <w:r w:rsidRPr="00B521E0">
        <w:rPr>
          <w:sz w:val="28"/>
          <w:szCs w:val="28"/>
        </w:rPr>
        <w:t xml:space="preserve">- Ремонт автомобильной дороги (ямочный ремонт асфальта) д. </w:t>
      </w:r>
      <w:proofErr w:type="spellStart"/>
      <w:r w:rsidR="004318AC">
        <w:rPr>
          <w:sz w:val="28"/>
          <w:szCs w:val="28"/>
        </w:rPr>
        <w:t>Баишево</w:t>
      </w:r>
      <w:proofErr w:type="spellEnd"/>
      <w:r w:rsidRPr="00B521E0">
        <w:rPr>
          <w:sz w:val="28"/>
          <w:szCs w:val="28"/>
        </w:rPr>
        <w:t xml:space="preserve">, </w:t>
      </w:r>
      <w:proofErr w:type="spellStart"/>
      <w:r w:rsidR="004318AC">
        <w:rPr>
          <w:sz w:val="28"/>
          <w:szCs w:val="28"/>
        </w:rPr>
        <w:t>д</w:t>
      </w:r>
      <w:proofErr w:type="gramStart"/>
      <w:r w:rsidR="004318AC">
        <w:rPr>
          <w:sz w:val="28"/>
          <w:szCs w:val="28"/>
        </w:rPr>
        <w:t>.С</w:t>
      </w:r>
      <w:proofErr w:type="gramEnd"/>
      <w:r w:rsidR="004318AC">
        <w:rPr>
          <w:sz w:val="28"/>
          <w:szCs w:val="28"/>
        </w:rPr>
        <w:t>агитово</w:t>
      </w:r>
      <w:proofErr w:type="spellEnd"/>
      <w:r w:rsidR="004318AC">
        <w:rPr>
          <w:sz w:val="28"/>
          <w:szCs w:val="28"/>
        </w:rPr>
        <w:t xml:space="preserve"> на сумму– 4</w:t>
      </w:r>
      <w:r w:rsidRPr="00B521E0">
        <w:rPr>
          <w:sz w:val="28"/>
          <w:szCs w:val="28"/>
        </w:rPr>
        <w:t>5 000 рублей;</w:t>
      </w:r>
    </w:p>
    <w:p w:rsidR="00C64146" w:rsidRPr="00B521E0" w:rsidRDefault="00C64146" w:rsidP="00C64146">
      <w:pPr>
        <w:jc w:val="both"/>
        <w:rPr>
          <w:sz w:val="28"/>
          <w:szCs w:val="28"/>
        </w:rPr>
      </w:pPr>
      <w:r w:rsidRPr="00B521E0">
        <w:rPr>
          <w:sz w:val="28"/>
          <w:szCs w:val="28"/>
        </w:rPr>
        <w:t xml:space="preserve">- </w:t>
      </w:r>
      <w:proofErr w:type="spellStart"/>
      <w:r w:rsidRPr="00B521E0">
        <w:rPr>
          <w:sz w:val="28"/>
          <w:szCs w:val="28"/>
        </w:rPr>
        <w:t>Грейдирование</w:t>
      </w:r>
      <w:proofErr w:type="spellEnd"/>
      <w:r w:rsidRPr="00B521E0">
        <w:rPr>
          <w:sz w:val="28"/>
          <w:szCs w:val="28"/>
        </w:rPr>
        <w:t xml:space="preserve"> улиц сельского поселения на сумму  - </w:t>
      </w:r>
      <w:r w:rsidR="004318AC">
        <w:rPr>
          <w:sz w:val="28"/>
          <w:szCs w:val="28"/>
        </w:rPr>
        <w:t>50</w:t>
      </w:r>
      <w:r w:rsidRPr="00B521E0">
        <w:rPr>
          <w:sz w:val="28"/>
          <w:szCs w:val="28"/>
        </w:rPr>
        <w:t xml:space="preserve"> 000 рублей; </w:t>
      </w:r>
    </w:p>
    <w:p w:rsidR="00C64146" w:rsidRPr="00B521E0" w:rsidRDefault="00C64146" w:rsidP="00C64146">
      <w:pPr>
        <w:jc w:val="both"/>
        <w:rPr>
          <w:sz w:val="28"/>
          <w:szCs w:val="28"/>
        </w:rPr>
      </w:pPr>
      <w:r w:rsidRPr="00B521E0">
        <w:rPr>
          <w:sz w:val="28"/>
          <w:szCs w:val="28"/>
        </w:rPr>
        <w:t xml:space="preserve">- </w:t>
      </w:r>
      <w:r w:rsidR="004318AC">
        <w:rPr>
          <w:sz w:val="28"/>
          <w:szCs w:val="28"/>
        </w:rPr>
        <w:t>Приобретение дорожных знаков</w:t>
      </w:r>
      <w:r w:rsidRPr="00B521E0">
        <w:rPr>
          <w:sz w:val="28"/>
          <w:szCs w:val="28"/>
        </w:rPr>
        <w:t xml:space="preserve"> на сумму – </w:t>
      </w:r>
      <w:r w:rsidR="00ED1FCB">
        <w:rPr>
          <w:sz w:val="28"/>
          <w:szCs w:val="28"/>
        </w:rPr>
        <w:t>16 329,80</w:t>
      </w:r>
      <w:r w:rsidRPr="00B521E0">
        <w:rPr>
          <w:sz w:val="28"/>
          <w:szCs w:val="28"/>
        </w:rPr>
        <w:t>рублей.</w:t>
      </w:r>
    </w:p>
    <w:p w:rsidR="00C64146" w:rsidRPr="00AE2050" w:rsidRDefault="00C64146" w:rsidP="00C64146">
      <w:pPr>
        <w:jc w:val="both"/>
        <w:rPr>
          <w:color w:val="FF6600"/>
          <w:sz w:val="28"/>
          <w:szCs w:val="28"/>
        </w:rPr>
      </w:pPr>
    </w:p>
    <w:p w:rsidR="00C64146" w:rsidRPr="00113B97" w:rsidRDefault="00C64146" w:rsidP="00113B97">
      <w:pPr>
        <w:ind w:firstLine="426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Меры по реализации Программы</w:t>
      </w:r>
    </w:p>
    <w:p w:rsidR="00C64146" w:rsidRPr="006549A3" w:rsidRDefault="00C64146" w:rsidP="00B31226">
      <w:pPr>
        <w:jc w:val="center"/>
        <w:rPr>
          <w:sz w:val="28"/>
          <w:szCs w:val="28"/>
        </w:rPr>
      </w:pPr>
      <w:r w:rsidRPr="006549A3">
        <w:rPr>
          <w:sz w:val="28"/>
          <w:szCs w:val="28"/>
        </w:rPr>
        <w:t>В течение 2022 года в Программу изменения не внесены.</w:t>
      </w:r>
    </w:p>
    <w:p w:rsidR="00C64146" w:rsidRPr="00113B97" w:rsidRDefault="00C64146" w:rsidP="00113B97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Оценка эффективности реализации Программы</w:t>
      </w:r>
      <w:r w:rsidRPr="006549A3">
        <w:rPr>
          <w:b/>
          <w:sz w:val="28"/>
          <w:szCs w:val="28"/>
        </w:rPr>
        <w:tab/>
      </w:r>
    </w:p>
    <w:p w:rsidR="00C64146" w:rsidRPr="006549A3" w:rsidRDefault="00C64146" w:rsidP="00C64146">
      <w:pPr>
        <w:ind w:firstLine="709"/>
        <w:rPr>
          <w:kern w:val="2"/>
          <w:sz w:val="28"/>
          <w:szCs w:val="28"/>
        </w:rPr>
      </w:pPr>
      <w:r w:rsidRPr="006549A3">
        <w:rPr>
          <w:sz w:val="28"/>
          <w:szCs w:val="28"/>
        </w:rPr>
        <w:t xml:space="preserve">Анализ промежуточных </w:t>
      </w:r>
      <w:proofErr w:type="gramStart"/>
      <w:r w:rsidRPr="006549A3">
        <w:rPr>
          <w:sz w:val="28"/>
          <w:szCs w:val="28"/>
        </w:rPr>
        <w:t>итогов реализации программы комплексного развития транспортной инфраструктуры сельского поселения</w:t>
      </w:r>
      <w:proofErr w:type="gramEnd"/>
      <w:r w:rsidRPr="006549A3">
        <w:rPr>
          <w:sz w:val="28"/>
          <w:szCs w:val="28"/>
        </w:rPr>
        <w:t xml:space="preserve"> за 2022 год свидетельствует об эффективности функционирования действующей транспортной инфраструктуры сельского поселения. Анализ реализации Программы за 2022 год показал, что  программные цели и ожидаемые  результаты от реализации Программы на данном этапе  достигнуты.</w:t>
      </w:r>
    </w:p>
    <w:p w:rsidR="00C64146" w:rsidRPr="006549A3" w:rsidRDefault="00C64146" w:rsidP="00C64146">
      <w:pPr>
        <w:jc w:val="both"/>
        <w:rPr>
          <w:b/>
          <w:sz w:val="28"/>
          <w:szCs w:val="28"/>
        </w:rPr>
      </w:pPr>
    </w:p>
    <w:p w:rsidR="00C64146" w:rsidRPr="006549A3" w:rsidRDefault="00C64146" w:rsidP="00C64146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lastRenderedPageBreak/>
        <w:t xml:space="preserve">Муниципальная программа </w:t>
      </w:r>
      <w:r w:rsidRPr="006549A3">
        <w:rPr>
          <w:b/>
          <w:sz w:val="28"/>
          <w:szCs w:val="28"/>
          <w:shd w:val="clear" w:color="auto" w:fill="FFFFFF"/>
        </w:rPr>
        <w:t>«</w:t>
      </w:r>
      <w:r w:rsidRPr="006549A3">
        <w:rPr>
          <w:b/>
          <w:sz w:val="28"/>
          <w:szCs w:val="28"/>
        </w:rPr>
        <w:t xml:space="preserve">Комплексное развитие социальной инфраструктуры сельского поселения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6549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/>
          <w:sz w:val="28"/>
          <w:szCs w:val="28"/>
        </w:rPr>
        <w:t>Зианчуринский</w:t>
      </w:r>
      <w:proofErr w:type="spellEnd"/>
      <w:r w:rsidRPr="006549A3">
        <w:rPr>
          <w:b/>
          <w:sz w:val="28"/>
          <w:szCs w:val="28"/>
        </w:rPr>
        <w:t xml:space="preserve">  район Республики Башкортостан </w:t>
      </w:r>
    </w:p>
    <w:p w:rsidR="00C64146" w:rsidRPr="006549A3" w:rsidRDefault="00C64146" w:rsidP="00C64146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на 2017-2034 годы»</w:t>
      </w:r>
    </w:p>
    <w:p w:rsidR="00C64146" w:rsidRPr="006549A3" w:rsidRDefault="00C64146" w:rsidP="00C64146">
      <w:pPr>
        <w:jc w:val="both"/>
        <w:rPr>
          <w:b/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Муниципальная программа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Республики Башкортостан </w:t>
      </w:r>
      <w:r w:rsidRPr="006549A3">
        <w:rPr>
          <w:sz w:val="28"/>
          <w:szCs w:val="28"/>
          <w:shd w:val="clear" w:color="auto" w:fill="FFFFFF"/>
        </w:rPr>
        <w:t>«</w:t>
      </w:r>
      <w:r w:rsidRPr="006549A3">
        <w:rPr>
          <w:sz w:val="28"/>
          <w:szCs w:val="28"/>
        </w:rPr>
        <w:t xml:space="preserve">Комплексное развитие социальной инфраструктуры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 район Республики Башкортостан на 2017-2034 годы» (далее - Программа) утверждена постановлением Администрации сельского поселения от </w:t>
      </w:r>
      <w:proofErr w:type="spellStart"/>
      <w:proofErr w:type="gramStart"/>
      <w:r w:rsidR="00113B97" w:rsidRPr="001B62D9">
        <w:rPr>
          <w:sz w:val="28"/>
          <w:szCs w:val="28"/>
        </w:rPr>
        <w:t>от</w:t>
      </w:r>
      <w:proofErr w:type="spellEnd"/>
      <w:proofErr w:type="gramEnd"/>
      <w:r w:rsidR="00113B97" w:rsidRPr="001B62D9">
        <w:rPr>
          <w:sz w:val="28"/>
          <w:szCs w:val="28"/>
        </w:rPr>
        <w:t xml:space="preserve"> </w:t>
      </w:r>
      <w:r w:rsidR="00113B97">
        <w:rPr>
          <w:sz w:val="28"/>
          <w:szCs w:val="28"/>
        </w:rPr>
        <w:t>27.09.</w:t>
      </w:r>
      <w:r w:rsidR="00113B97" w:rsidRPr="001B62D9">
        <w:rPr>
          <w:sz w:val="28"/>
          <w:szCs w:val="28"/>
        </w:rPr>
        <w:t xml:space="preserve"> 2017 года № 2</w:t>
      </w:r>
      <w:r w:rsidR="00113B97">
        <w:rPr>
          <w:sz w:val="28"/>
          <w:szCs w:val="28"/>
        </w:rPr>
        <w:t>8</w:t>
      </w:r>
      <w:r w:rsidRPr="006549A3">
        <w:rPr>
          <w:sz w:val="28"/>
          <w:szCs w:val="28"/>
        </w:rPr>
        <w:t xml:space="preserve">. 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113B97">
      <w:pPr>
        <w:ind w:firstLine="709"/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 xml:space="preserve">Основная цель Программы – развитие социальной инфраструктуры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b/>
          <w:sz w:val="28"/>
          <w:szCs w:val="28"/>
        </w:rPr>
        <w:t xml:space="preserve">  </w:t>
      </w:r>
      <w:r w:rsidRPr="006549A3">
        <w:rPr>
          <w:sz w:val="28"/>
          <w:szCs w:val="28"/>
        </w:rPr>
        <w:t>район Республики Башкортостан.</w:t>
      </w:r>
    </w:p>
    <w:p w:rsidR="00C64146" w:rsidRPr="006549A3" w:rsidRDefault="00C64146" w:rsidP="00C64146">
      <w:pPr>
        <w:pStyle w:val="a6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Задачи программы: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2. Развитие и расширение информационно-консультационного и правового обслуживания населения;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4. Сохранение объектов культуры и активизация культурной деятельности;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5. Развитие личных подсобных хозяйств;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6. Создание условий для безопасного проживания населения на территории сельского поселения.</w:t>
      </w:r>
    </w:p>
    <w:p w:rsidR="00C64146" w:rsidRPr="006549A3" w:rsidRDefault="00C64146" w:rsidP="00C64146">
      <w:pPr>
        <w:rPr>
          <w:sz w:val="28"/>
          <w:szCs w:val="28"/>
        </w:rPr>
      </w:pPr>
      <w:r w:rsidRPr="006549A3">
        <w:rPr>
          <w:sz w:val="28"/>
          <w:szCs w:val="28"/>
        </w:rPr>
        <w:t>7. Содействие в привлечении молодых специалистов в сельское поселение (врачей, учителей, работников культуры, муниципальных служащих);</w:t>
      </w:r>
    </w:p>
    <w:p w:rsidR="00C64146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>8. Содействие в обеспечении социальной поддержки слабозащищенным слоям населения.</w:t>
      </w:r>
    </w:p>
    <w:p w:rsidR="00B64980" w:rsidRDefault="00B64980" w:rsidP="00B64980">
      <w:pPr>
        <w:pStyle w:val="ConsPlusCell"/>
        <w:jc w:val="both"/>
        <w:rPr>
          <w:rFonts w:ascii="Times New Roman" w:eastAsia="Arial" w:hAnsi="Times New Roman" w:cs="Times New Roman"/>
          <w:lang w:eastAsia="ar-SA"/>
        </w:rPr>
      </w:pPr>
    </w:p>
    <w:p w:rsidR="00C64146" w:rsidRPr="006549A3" w:rsidRDefault="00B64980" w:rsidP="00B64980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lang w:eastAsia="ar-SA"/>
        </w:rPr>
        <w:t xml:space="preserve">      </w:t>
      </w:r>
      <w:r w:rsidR="00C64146" w:rsidRPr="006549A3">
        <w:rPr>
          <w:rFonts w:ascii="Times New Roman" w:hAnsi="Times New Roman" w:cs="Times New Roman"/>
        </w:rPr>
        <w:t>Ответственный исполнитель:</w:t>
      </w:r>
    </w:p>
    <w:p w:rsidR="00C64146" w:rsidRPr="006549A3" w:rsidRDefault="00C64146" w:rsidP="00C64146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 - Администрация сельского поселения </w:t>
      </w:r>
      <w:proofErr w:type="spellStart"/>
      <w:r w:rsidR="00D92CEE">
        <w:rPr>
          <w:rFonts w:ascii="Times New Roman" w:hAnsi="Times New Roman" w:cs="Times New Roman"/>
        </w:rPr>
        <w:t>Баишевский</w:t>
      </w:r>
      <w:proofErr w:type="spellEnd"/>
      <w:r w:rsidRPr="006549A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549A3">
        <w:rPr>
          <w:rFonts w:ascii="Times New Roman" w:hAnsi="Times New Roman" w:cs="Times New Roman"/>
        </w:rPr>
        <w:t>Зианчуринский</w:t>
      </w:r>
      <w:proofErr w:type="spellEnd"/>
      <w:r w:rsidRPr="006549A3">
        <w:rPr>
          <w:rFonts w:ascii="Times New Roman" w:hAnsi="Times New Roman" w:cs="Times New Roman"/>
        </w:rPr>
        <w:t xml:space="preserve"> район Республики Башкортостан;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- предприятия, организации, предприниматели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b/>
          <w:sz w:val="28"/>
          <w:szCs w:val="28"/>
        </w:rPr>
        <w:t xml:space="preserve">  </w:t>
      </w:r>
      <w:r w:rsidRPr="006549A3">
        <w:rPr>
          <w:sz w:val="28"/>
          <w:szCs w:val="28"/>
        </w:rPr>
        <w:t>район Республики Башкортостан;</w:t>
      </w:r>
    </w:p>
    <w:p w:rsidR="00C64146" w:rsidRPr="00113B97" w:rsidRDefault="00C64146" w:rsidP="00113B97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- население сельского поселения </w:t>
      </w:r>
      <w:proofErr w:type="spellStart"/>
      <w:r w:rsidR="00D92CEE">
        <w:rPr>
          <w:rFonts w:ascii="Times New Roman" w:hAnsi="Times New Roman" w:cs="Times New Roman"/>
        </w:rPr>
        <w:t>Баишевский</w:t>
      </w:r>
      <w:proofErr w:type="spellEnd"/>
      <w:r w:rsidRPr="006549A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549A3">
        <w:rPr>
          <w:rFonts w:ascii="Times New Roman" w:hAnsi="Times New Roman" w:cs="Times New Roman"/>
        </w:rPr>
        <w:t>Зианчуринский</w:t>
      </w:r>
      <w:proofErr w:type="spellEnd"/>
      <w:r w:rsidRPr="006549A3">
        <w:rPr>
          <w:rFonts w:ascii="Times New Roman" w:hAnsi="Times New Roman" w:cs="Times New Roman"/>
          <w:b/>
        </w:rPr>
        <w:t xml:space="preserve"> </w:t>
      </w:r>
      <w:r w:rsidR="00113B97">
        <w:rPr>
          <w:rFonts w:ascii="Times New Roman" w:hAnsi="Times New Roman" w:cs="Times New Roman"/>
        </w:rPr>
        <w:t>район Республики Башкортостан</w:t>
      </w:r>
    </w:p>
    <w:p w:rsidR="00C64146" w:rsidRPr="006549A3" w:rsidRDefault="00C64146" w:rsidP="00113B97">
      <w:pPr>
        <w:ind w:firstLine="709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lastRenderedPageBreak/>
        <w:t xml:space="preserve">На реализацию мероприятий </w:t>
      </w:r>
      <w:r w:rsidRPr="006549A3">
        <w:rPr>
          <w:sz w:val="28"/>
          <w:szCs w:val="28"/>
          <w:shd w:val="clear" w:color="auto" w:fill="FFFFFF"/>
        </w:rPr>
        <w:t>муниципальной программы</w:t>
      </w:r>
      <w:r w:rsidRPr="006549A3">
        <w:rPr>
          <w:sz w:val="28"/>
          <w:szCs w:val="28"/>
        </w:rPr>
        <w:t xml:space="preserve"> в 2022</w:t>
      </w:r>
      <w:r w:rsidRPr="006549A3">
        <w:rPr>
          <w:sz w:val="28"/>
          <w:szCs w:val="28"/>
          <w:lang w:val="en-US"/>
        </w:rPr>
        <w:t> </w:t>
      </w:r>
      <w:r w:rsidRPr="006549A3">
        <w:rPr>
          <w:sz w:val="28"/>
          <w:szCs w:val="28"/>
        </w:rPr>
        <w:t xml:space="preserve">году денежные средства программой не запланированы, </w:t>
      </w:r>
      <w:r w:rsidRPr="006549A3">
        <w:rPr>
          <w:sz w:val="28"/>
          <w:szCs w:val="28"/>
          <w:shd w:val="clear" w:color="auto" w:fill="FFFFFF"/>
        </w:rPr>
        <w:t xml:space="preserve">за 2022 год израсходовано  –  </w:t>
      </w:r>
      <w:r w:rsidRPr="006549A3">
        <w:rPr>
          <w:sz w:val="28"/>
          <w:szCs w:val="28"/>
        </w:rPr>
        <w:t>0</w:t>
      </w:r>
      <w:r w:rsidRPr="006549A3">
        <w:rPr>
          <w:sz w:val="28"/>
          <w:szCs w:val="28"/>
          <w:shd w:val="clear" w:color="auto" w:fill="FFFFFF"/>
        </w:rPr>
        <w:t xml:space="preserve"> тыс. рублей.</w:t>
      </w:r>
      <w:r w:rsidRPr="006549A3">
        <w:rPr>
          <w:sz w:val="28"/>
          <w:szCs w:val="28"/>
          <w:lang w:eastAsia="ru-RU"/>
        </w:rPr>
        <w:t xml:space="preserve"> </w:t>
      </w:r>
    </w:p>
    <w:p w:rsidR="00C64146" w:rsidRPr="00113B97" w:rsidRDefault="00C64146" w:rsidP="00113B97">
      <w:pPr>
        <w:ind w:firstLine="426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Меры по реализации Программы</w:t>
      </w:r>
    </w:p>
    <w:p w:rsidR="00C64146" w:rsidRPr="006549A3" w:rsidRDefault="00C64146" w:rsidP="00B31226">
      <w:pPr>
        <w:jc w:val="center"/>
        <w:rPr>
          <w:sz w:val="28"/>
          <w:szCs w:val="28"/>
        </w:rPr>
      </w:pPr>
      <w:r w:rsidRPr="006549A3">
        <w:rPr>
          <w:sz w:val="28"/>
          <w:szCs w:val="28"/>
        </w:rPr>
        <w:t>В течение 2022 года в Программу изменения не внесены.</w:t>
      </w:r>
    </w:p>
    <w:p w:rsidR="00C64146" w:rsidRPr="00113B97" w:rsidRDefault="00C64146" w:rsidP="00113B97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Оценка эффективности реализации Программы</w:t>
      </w:r>
      <w:r w:rsidRPr="006549A3">
        <w:rPr>
          <w:b/>
          <w:sz w:val="28"/>
          <w:szCs w:val="28"/>
        </w:rPr>
        <w:tab/>
      </w:r>
      <w:r w:rsidRPr="006549A3">
        <w:rPr>
          <w:sz w:val="28"/>
          <w:szCs w:val="28"/>
        </w:rPr>
        <w:t xml:space="preserve"> </w:t>
      </w:r>
    </w:p>
    <w:p w:rsidR="00C64146" w:rsidRPr="006549A3" w:rsidRDefault="00C64146" w:rsidP="00C6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9A3">
        <w:rPr>
          <w:kern w:val="2"/>
          <w:sz w:val="28"/>
          <w:szCs w:val="28"/>
        </w:rPr>
        <w:t>Для достижения намеченных целей и решения задач муниципальной программы в отчетном периоде было предусмотрено 1</w:t>
      </w:r>
      <w:r w:rsidR="00C63A7F">
        <w:rPr>
          <w:kern w:val="2"/>
          <w:sz w:val="28"/>
          <w:szCs w:val="28"/>
        </w:rPr>
        <w:t>2</w:t>
      </w:r>
      <w:r w:rsidRPr="006549A3">
        <w:rPr>
          <w:kern w:val="2"/>
          <w:sz w:val="28"/>
          <w:szCs w:val="28"/>
        </w:rPr>
        <w:t xml:space="preserve"> основных мероприятий</w:t>
      </w:r>
      <w:r w:rsidRPr="006549A3">
        <w:rPr>
          <w:sz w:val="28"/>
          <w:szCs w:val="28"/>
          <w:lang w:eastAsia="en-US"/>
        </w:rPr>
        <w:t>. Данные мероприятия выполнены на 100%.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         Основные мероприятия были исполнены без использования денежных средств: проводились беседы; проводились профилактические рейды  по проверке семей и несовершеннолетних, находящихся  в социально-опасном положении, проводились мероприятия по патриотическому воспитанию, укреплению семейных традиций;</w:t>
      </w:r>
      <w:r w:rsidRPr="006549A3">
        <w:t xml:space="preserve"> </w:t>
      </w:r>
      <w:r w:rsidRPr="006549A3">
        <w:rPr>
          <w:rFonts w:ascii="Times New Roman" w:hAnsi="Times New Roman" w:cs="Times New Roman"/>
        </w:rPr>
        <w:t>своими силами и средствами велось   уничтожение очагов произрастания дикорастущей конопли.</w:t>
      </w:r>
    </w:p>
    <w:p w:rsidR="00C64146" w:rsidRPr="006549A3" w:rsidRDefault="00C64146" w:rsidP="00C64146">
      <w:pPr>
        <w:ind w:firstLine="709"/>
        <w:jc w:val="both"/>
        <w:rPr>
          <w:kern w:val="2"/>
          <w:sz w:val="28"/>
          <w:szCs w:val="28"/>
        </w:rPr>
      </w:pPr>
      <w:r w:rsidRPr="006549A3">
        <w:rPr>
          <w:kern w:val="2"/>
          <w:sz w:val="28"/>
          <w:szCs w:val="28"/>
        </w:rPr>
        <w:t xml:space="preserve">В результате проведения оценки эффективности муниципальной программы установлено, что степень достижения цели и решения задачи на 2022 год составила 100%. </w:t>
      </w:r>
      <w:proofErr w:type="gramStart"/>
      <w:r w:rsidRPr="006549A3">
        <w:rPr>
          <w:kern w:val="2"/>
          <w:sz w:val="28"/>
          <w:szCs w:val="28"/>
        </w:rPr>
        <w:t>Следовательно</w:t>
      </w:r>
      <w:proofErr w:type="gramEnd"/>
      <w:r w:rsidRPr="006549A3">
        <w:rPr>
          <w:kern w:val="2"/>
          <w:sz w:val="28"/>
          <w:szCs w:val="28"/>
        </w:rPr>
        <w:t xml:space="preserve"> программа реализовалась эффективно.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jc w:val="center"/>
        <w:rPr>
          <w:b/>
          <w:bCs/>
          <w:sz w:val="28"/>
          <w:szCs w:val="28"/>
        </w:rPr>
      </w:pPr>
      <w:r w:rsidRPr="006549A3">
        <w:rPr>
          <w:rStyle w:val="a4"/>
          <w:b/>
        </w:rPr>
        <w:t xml:space="preserve">Антинаркотическая программа </w:t>
      </w:r>
      <w:r w:rsidRPr="006549A3">
        <w:rPr>
          <w:b/>
          <w:bCs/>
          <w:sz w:val="28"/>
          <w:szCs w:val="28"/>
        </w:rPr>
        <w:t>по реализации Стратегии государственной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b/>
          <w:bCs/>
          <w:sz w:val="28"/>
          <w:szCs w:val="28"/>
        </w:rPr>
        <w:t>антинаркотической политики Российской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b/>
          <w:bCs/>
          <w:sz w:val="28"/>
          <w:szCs w:val="28"/>
        </w:rPr>
        <w:t xml:space="preserve">Федерации на период до 2030 года на территории сельского поселения </w:t>
      </w:r>
      <w:proofErr w:type="spellStart"/>
      <w:r w:rsidR="00D92CEE">
        <w:rPr>
          <w:b/>
          <w:bCs/>
          <w:sz w:val="28"/>
          <w:szCs w:val="28"/>
        </w:rPr>
        <w:t>Баишевский</w:t>
      </w:r>
      <w:proofErr w:type="spellEnd"/>
      <w:r w:rsidRPr="006549A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/>
          <w:bCs/>
          <w:sz w:val="28"/>
          <w:szCs w:val="28"/>
        </w:rPr>
        <w:t>Зианчуринский</w:t>
      </w:r>
      <w:proofErr w:type="spellEnd"/>
      <w:r w:rsidRPr="006549A3">
        <w:rPr>
          <w:b/>
          <w:bCs/>
          <w:sz w:val="28"/>
          <w:szCs w:val="28"/>
        </w:rPr>
        <w:t xml:space="preserve"> район Республики Башкортостан на период </w:t>
      </w:r>
    </w:p>
    <w:p w:rsidR="00C64146" w:rsidRPr="006549A3" w:rsidRDefault="00C64146" w:rsidP="00B31226">
      <w:pPr>
        <w:jc w:val="center"/>
        <w:rPr>
          <w:b/>
          <w:sz w:val="28"/>
          <w:szCs w:val="28"/>
        </w:rPr>
      </w:pPr>
      <w:r w:rsidRPr="006549A3">
        <w:rPr>
          <w:b/>
          <w:bCs/>
          <w:sz w:val="28"/>
          <w:szCs w:val="28"/>
        </w:rPr>
        <w:t>с 2021 по 2023 годы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rStyle w:val="a4"/>
        </w:rPr>
        <w:t xml:space="preserve">Антинаркотическая программа </w:t>
      </w:r>
      <w:r w:rsidRPr="006549A3">
        <w:rPr>
          <w:bCs/>
          <w:sz w:val="28"/>
          <w:szCs w:val="28"/>
          <w:lang w:eastAsia="ru-RU"/>
        </w:rPr>
        <w:t>по реализации Стратегии государственной</w:t>
      </w:r>
      <w:r w:rsidRPr="006549A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549A3">
        <w:rPr>
          <w:bCs/>
          <w:sz w:val="28"/>
          <w:szCs w:val="28"/>
          <w:lang w:eastAsia="ru-RU"/>
        </w:rPr>
        <w:t>антинаркотической политики Российской</w:t>
      </w:r>
      <w:r w:rsidRPr="006549A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549A3">
        <w:rPr>
          <w:bCs/>
          <w:sz w:val="28"/>
          <w:szCs w:val="28"/>
          <w:lang w:eastAsia="ru-RU"/>
        </w:rPr>
        <w:t xml:space="preserve">Федерации на период до 2030 года на территории сельского поселения </w:t>
      </w:r>
      <w:proofErr w:type="spellStart"/>
      <w:r w:rsidR="00D92CEE">
        <w:rPr>
          <w:bCs/>
          <w:sz w:val="28"/>
          <w:szCs w:val="28"/>
          <w:lang w:eastAsia="ru-RU"/>
        </w:rPr>
        <w:t>Баишевский</w:t>
      </w:r>
      <w:proofErr w:type="spellEnd"/>
      <w:r w:rsidRPr="006549A3">
        <w:rPr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549A3">
        <w:rPr>
          <w:bCs/>
          <w:sz w:val="28"/>
          <w:szCs w:val="28"/>
          <w:lang w:eastAsia="ru-RU"/>
        </w:rPr>
        <w:t>Зианчуринский</w:t>
      </w:r>
      <w:proofErr w:type="spellEnd"/>
      <w:r w:rsidRPr="006549A3">
        <w:rPr>
          <w:bCs/>
          <w:sz w:val="28"/>
          <w:szCs w:val="28"/>
          <w:lang w:eastAsia="ru-RU"/>
        </w:rPr>
        <w:t xml:space="preserve"> район Республики Башкортостан на период с 2021 по 2023 годы</w:t>
      </w:r>
      <w:r w:rsidRPr="006549A3">
        <w:rPr>
          <w:sz w:val="28"/>
          <w:szCs w:val="28"/>
        </w:rPr>
        <w:t xml:space="preserve"> (далее - Программа) утверждена постановлением Администрации сельского поселения от </w:t>
      </w:r>
      <w:r w:rsidR="00113B97" w:rsidRPr="001B62D9">
        <w:rPr>
          <w:sz w:val="28"/>
          <w:szCs w:val="28"/>
        </w:rPr>
        <w:t xml:space="preserve"> </w:t>
      </w:r>
      <w:r w:rsidR="00113B97">
        <w:rPr>
          <w:sz w:val="28"/>
          <w:szCs w:val="28"/>
        </w:rPr>
        <w:t>20.12.2021</w:t>
      </w:r>
      <w:r w:rsidR="00113B97" w:rsidRPr="001B62D9">
        <w:rPr>
          <w:sz w:val="28"/>
          <w:szCs w:val="28"/>
        </w:rPr>
        <w:t xml:space="preserve"> года № </w:t>
      </w:r>
      <w:r w:rsidR="00113B97">
        <w:rPr>
          <w:sz w:val="28"/>
          <w:szCs w:val="28"/>
        </w:rPr>
        <w:t>47</w:t>
      </w:r>
      <w:r w:rsidRPr="006549A3">
        <w:rPr>
          <w:sz w:val="28"/>
          <w:szCs w:val="28"/>
        </w:rPr>
        <w:t>.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 </w:t>
      </w:r>
    </w:p>
    <w:p w:rsidR="00C64146" w:rsidRPr="006549A3" w:rsidRDefault="00C64146" w:rsidP="00846641">
      <w:pPr>
        <w:ind w:firstLine="709"/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>Основная цель Программы – 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64146" w:rsidRPr="006549A3" w:rsidRDefault="00C64146" w:rsidP="00C64146">
      <w:pPr>
        <w:pStyle w:val="a6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Задачи программы:</w:t>
      </w:r>
    </w:p>
    <w:p w:rsidR="00C64146" w:rsidRPr="006549A3" w:rsidRDefault="00C64146" w:rsidP="00C64146">
      <w:pPr>
        <w:ind w:firstLine="709"/>
        <w:jc w:val="both"/>
      </w:pPr>
      <w:r w:rsidRPr="006549A3">
        <w:rPr>
          <w:sz w:val="28"/>
          <w:szCs w:val="28"/>
        </w:rPr>
        <w:t>-</w:t>
      </w:r>
      <w:r w:rsidRPr="006549A3">
        <w:rPr>
          <w:rStyle w:val="a4"/>
        </w:rPr>
        <w:t xml:space="preserve"> организация системы профилактики наркомании в муниципальном образовании;</w:t>
      </w:r>
    </w:p>
    <w:p w:rsidR="00C64146" w:rsidRPr="006549A3" w:rsidRDefault="00C64146" w:rsidP="00C64146">
      <w:pPr>
        <w:ind w:firstLine="709"/>
        <w:jc w:val="both"/>
      </w:pPr>
      <w:r w:rsidRPr="006549A3">
        <w:rPr>
          <w:rStyle w:val="a4"/>
        </w:rPr>
        <w:t>организация информационно-пропагандистского обеспечения профилактики наркомании в поселении;</w:t>
      </w:r>
    </w:p>
    <w:p w:rsidR="00C64146" w:rsidRPr="006549A3" w:rsidRDefault="00C64146" w:rsidP="00C64146">
      <w:pPr>
        <w:ind w:firstLine="709"/>
        <w:jc w:val="both"/>
      </w:pPr>
      <w:r w:rsidRPr="006549A3">
        <w:rPr>
          <w:rStyle w:val="a4"/>
        </w:rPr>
        <w:t>совершенствование нормативно - правовой базы сельского поселения в сфере незаконного оборота наркотиков;</w:t>
      </w:r>
    </w:p>
    <w:p w:rsidR="00C64146" w:rsidRPr="006549A3" w:rsidRDefault="00C64146" w:rsidP="00C64146">
      <w:pPr>
        <w:ind w:firstLine="709"/>
        <w:jc w:val="both"/>
      </w:pPr>
      <w:r w:rsidRPr="006549A3">
        <w:rPr>
          <w:rStyle w:val="a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C64146" w:rsidRPr="006549A3" w:rsidRDefault="00C64146" w:rsidP="00C64146">
      <w:pPr>
        <w:ind w:firstLine="709"/>
        <w:jc w:val="both"/>
      </w:pPr>
      <w:r w:rsidRPr="006549A3">
        <w:rPr>
          <w:rStyle w:val="a4"/>
        </w:rPr>
        <w:t>создание системы стимулов, среди населения жизни без наркотиков;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Style w:val="a4"/>
          <w:rFonts w:ascii="Times New Roman" w:hAnsi="Times New Roman" w:cs="Times New Roman"/>
        </w:rPr>
        <w:lastRenderedPageBreak/>
        <w:t xml:space="preserve">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549A3">
        <w:rPr>
          <w:rStyle w:val="a4"/>
          <w:rFonts w:ascii="Times New Roman" w:hAnsi="Times New Roman" w:cs="Times New Roman"/>
        </w:rPr>
        <w:t>прекурсоров</w:t>
      </w:r>
      <w:proofErr w:type="spellEnd"/>
      <w:r w:rsidRPr="006549A3">
        <w:rPr>
          <w:rStyle w:val="a4"/>
          <w:rFonts w:ascii="Times New Roman" w:hAnsi="Times New Roman" w:cs="Times New Roman"/>
        </w:rPr>
        <w:t>.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146" w:rsidRPr="006549A3" w:rsidRDefault="00C64146" w:rsidP="00C64146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Ответственный исполнитель:</w:t>
      </w:r>
    </w:p>
    <w:p w:rsidR="00C64146" w:rsidRPr="006549A3" w:rsidRDefault="00C64146" w:rsidP="00C64146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 - Администрация сельского поселения </w:t>
      </w:r>
      <w:proofErr w:type="spellStart"/>
      <w:r w:rsidR="00D92CEE">
        <w:rPr>
          <w:rFonts w:ascii="Times New Roman" w:hAnsi="Times New Roman" w:cs="Times New Roman"/>
        </w:rPr>
        <w:t>Баишевский</w:t>
      </w:r>
      <w:proofErr w:type="spellEnd"/>
      <w:r w:rsidRPr="006549A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549A3">
        <w:rPr>
          <w:rFonts w:ascii="Times New Roman" w:hAnsi="Times New Roman" w:cs="Times New Roman"/>
        </w:rPr>
        <w:t>Зианчуринский</w:t>
      </w:r>
      <w:proofErr w:type="spellEnd"/>
      <w:r w:rsidRPr="006549A3">
        <w:rPr>
          <w:rFonts w:ascii="Times New Roman" w:hAnsi="Times New Roman" w:cs="Times New Roman"/>
        </w:rPr>
        <w:t xml:space="preserve"> район Республики Башкортостан;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 Сельские дома культуры (далее-СДК) по согласованию;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 Фельдшерско - акушерские пункты (далее-ФАП) по согласованию;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 Сельские библиотеки (по согласованию);</w:t>
      </w:r>
    </w:p>
    <w:p w:rsidR="00C64146" w:rsidRPr="00846641" w:rsidRDefault="00C64146" w:rsidP="00846641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  <w:lang w:eastAsia="ru-RU"/>
        </w:rPr>
        <w:t>- Участковый уполномоченный полиции (по согласованию).</w:t>
      </w:r>
    </w:p>
    <w:p w:rsidR="00C64146" w:rsidRPr="006549A3" w:rsidRDefault="00C64146" w:rsidP="00C64146">
      <w:pPr>
        <w:jc w:val="both"/>
        <w:rPr>
          <w:sz w:val="28"/>
          <w:szCs w:val="28"/>
          <w:shd w:val="clear" w:color="auto" w:fill="FFFFFF"/>
        </w:rPr>
      </w:pPr>
      <w:r w:rsidRPr="006549A3">
        <w:rPr>
          <w:sz w:val="28"/>
          <w:szCs w:val="28"/>
        </w:rPr>
        <w:t xml:space="preserve">На реализацию мероприятий </w:t>
      </w:r>
      <w:r w:rsidRPr="006549A3">
        <w:rPr>
          <w:sz w:val="28"/>
          <w:szCs w:val="28"/>
          <w:shd w:val="clear" w:color="auto" w:fill="FFFFFF"/>
        </w:rPr>
        <w:t xml:space="preserve">муниципальной программы </w:t>
      </w:r>
      <w:r w:rsidRPr="006549A3">
        <w:rPr>
          <w:sz w:val="28"/>
          <w:szCs w:val="28"/>
        </w:rPr>
        <w:t>в 2022</w:t>
      </w:r>
      <w:r w:rsidRPr="006549A3">
        <w:rPr>
          <w:sz w:val="28"/>
          <w:szCs w:val="28"/>
          <w:lang w:val="en-US"/>
        </w:rPr>
        <w:t> </w:t>
      </w:r>
      <w:r w:rsidRPr="006549A3">
        <w:rPr>
          <w:sz w:val="28"/>
          <w:szCs w:val="28"/>
        </w:rPr>
        <w:t>году денежные средства программой не запланированы,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sz w:val="28"/>
          <w:szCs w:val="28"/>
          <w:shd w:val="clear" w:color="auto" w:fill="FFFFFF"/>
        </w:rPr>
        <w:t>за 2022 год израсходовано  –  0  тыс. рублей.</w:t>
      </w:r>
    </w:p>
    <w:p w:rsidR="00C64146" w:rsidRPr="006549A3" w:rsidRDefault="00C64146" w:rsidP="00C64146">
      <w:pPr>
        <w:jc w:val="both"/>
        <w:rPr>
          <w:sz w:val="28"/>
          <w:szCs w:val="28"/>
          <w:shd w:val="clear" w:color="auto" w:fill="FFFFFF"/>
        </w:rPr>
      </w:pPr>
    </w:p>
    <w:p w:rsidR="00C64146" w:rsidRPr="00846641" w:rsidRDefault="00C64146" w:rsidP="00846641">
      <w:pPr>
        <w:shd w:val="clear" w:color="auto" w:fill="FFFFFF"/>
        <w:ind w:firstLine="709"/>
        <w:rPr>
          <w:b/>
          <w:spacing w:val="-3"/>
          <w:sz w:val="28"/>
          <w:szCs w:val="28"/>
        </w:rPr>
      </w:pPr>
      <w:r w:rsidRPr="006549A3">
        <w:rPr>
          <w:b/>
          <w:spacing w:val="-3"/>
          <w:sz w:val="28"/>
          <w:szCs w:val="28"/>
        </w:rPr>
        <w:t>Для достижения основной цели и запланированных целевых индикаторов и показателей программы  в 2022 году решались следующие задачи программы: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Профилактика наркомании является приоритетным направлением и требует оптимизации межведомственного взаимодействия всех заинтересованных структур, учреждений и ведомств.</w:t>
      </w:r>
    </w:p>
    <w:p w:rsidR="00C64146" w:rsidRPr="006549A3" w:rsidRDefault="00C63A7F" w:rsidP="00C6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64146" w:rsidRPr="006549A3">
        <w:rPr>
          <w:sz w:val="28"/>
          <w:szCs w:val="28"/>
        </w:rPr>
        <w:t xml:space="preserve">За отчетный период в ходе реализации программных мероприятий на территории сельского поселения всеми учреждениями, организациями – являющимися субъектами профилактики правонарушений было проведено </w:t>
      </w:r>
      <w:r>
        <w:rPr>
          <w:sz w:val="28"/>
          <w:szCs w:val="28"/>
        </w:rPr>
        <w:t>59</w:t>
      </w:r>
      <w:r w:rsidR="00C64146" w:rsidRPr="006549A3">
        <w:rPr>
          <w:sz w:val="28"/>
          <w:szCs w:val="28"/>
        </w:rPr>
        <w:t xml:space="preserve"> мероприятий, конкурсов, акций, классных часов, встреч, презентаций с родительской общественностью, психологических коррекционных и профилактических образовательных программ.</w:t>
      </w:r>
      <w:proofErr w:type="gramEnd"/>
      <w:r w:rsidR="00C64146" w:rsidRPr="006549A3">
        <w:rPr>
          <w:sz w:val="28"/>
          <w:szCs w:val="28"/>
        </w:rPr>
        <w:t xml:space="preserve"> В вышеназванных мероприятиях приняло участие </w:t>
      </w:r>
      <w:r>
        <w:rPr>
          <w:sz w:val="28"/>
          <w:szCs w:val="28"/>
        </w:rPr>
        <w:t>580</w:t>
      </w:r>
      <w:r w:rsidR="00C64146" w:rsidRPr="006549A3">
        <w:rPr>
          <w:sz w:val="28"/>
          <w:szCs w:val="28"/>
        </w:rPr>
        <w:t xml:space="preserve"> человек. 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Учреждениями культуры и библиотечной системы проведено </w:t>
      </w:r>
      <w:r w:rsidR="00C63A7F">
        <w:rPr>
          <w:sz w:val="28"/>
          <w:szCs w:val="28"/>
        </w:rPr>
        <w:t>34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sz w:val="28"/>
          <w:szCs w:val="28"/>
        </w:rPr>
        <w:t xml:space="preserve">мероприятий профилактического характера. Это лектории, познавательные викторины, просмотр фильмов и другие досуговые мероприятия. Большинство в них принимали участие несовершеннолетние в возрасте от 10 до 18 лет и молодежь в возрасте от 18 до 30 лет. Всего приняло участие  </w:t>
      </w:r>
      <w:r w:rsidR="00C63A7F">
        <w:rPr>
          <w:sz w:val="28"/>
          <w:szCs w:val="28"/>
        </w:rPr>
        <w:t>408</w:t>
      </w:r>
      <w:r w:rsidRPr="006549A3">
        <w:rPr>
          <w:sz w:val="28"/>
          <w:szCs w:val="28"/>
        </w:rPr>
        <w:t xml:space="preserve"> человек.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Образовательные учреждения в основном  направляли свою деятельность в сфере профилактики  на формирование чувства  гражданской ответственности, неприятие </w:t>
      </w:r>
      <w:proofErr w:type="spellStart"/>
      <w:r w:rsidRPr="006549A3">
        <w:rPr>
          <w:sz w:val="28"/>
          <w:szCs w:val="28"/>
        </w:rPr>
        <w:t>наркокультуры</w:t>
      </w:r>
      <w:proofErr w:type="spellEnd"/>
      <w:r w:rsidRPr="006549A3">
        <w:rPr>
          <w:sz w:val="28"/>
          <w:szCs w:val="28"/>
        </w:rPr>
        <w:t xml:space="preserve"> в целом, проведение спортивных соревнований, военно-патриотических сборов и смотров. Всего приняли участие 425 человек.  </w:t>
      </w:r>
    </w:p>
    <w:p w:rsidR="00C64146" w:rsidRPr="006549A3" w:rsidRDefault="00C64146" w:rsidP="00846641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Особым приоритетом пользуется во всех учреждениях образовательной системы направление работы по просвещению и коррекции обучающихся, а также их законных представителей. </w:t>
      </w:r>
      <w:r w:rsidR="0084664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549A3">
        <w:rPr>
          <w:sz w:val="28"/>
          <w:szCs w:val="28"/>
        </w:rPr>
        <w:t xml:space="preserve">На территории сельского </w:t>
      </w:r>
      <w:proofErr w:type="gramStart"/>
      <w:r w:rsidRPr="006549A3">
        <w:rPr>
          <w:sz w:val="28"/>
          <w:szCs w:val="28"/>
        </w:rPr>
        <w:t>поселения</w:t>
      </w:r>
      <w:proofErr w:type="gramEnd"/>
      <w:r w:rsidRPr="006549A3">
        <w:rPr>
          <w:sz w:val="28"/>
          <w:szCs w:val="28"/>
        </w:rPr>
        <w:t xml:space="preserve"> на постоянной основе ведется работа по профилактике незаконного культивирования </w:t>
      </w:r>
      <w:proofErr w:type="spellStart"/>
      <w:r w:rsidRPr="006549A3">
        <w:rPr>
          <w:sz w:val="28"/>
          <w:szCs w:val="28"/>
        </w:rPr>
        <w:t>наркосодержащих</w:t>
      </w:r>
      <w:proofErr w:type="spellEnd"/>
      <w:r w:rsidRPr="006549A3">
        <w:rPr>
          <w:sz w:val="28"/>
          <w:szCs w:val="28"/>
        </w:rPr>
        <w:t xml:space="preserve"> растений, принимаются меры по уничтожению дикорастущей конопли.</w:t>
      </w:r>
    </w:p>
    <w:p w:rsidR="00C64146" w:rsidRPr="006549A3" w:rsidRDefault="00C64146" w:rsidP="00C64146">
      <w:pPr>
        <w:pStyle w:val="p14"/>
        <w:shd w:val="clear" w:color="auto" w:fill="FFFFFF"/>
        <w:ind w:firstLine="708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В местах массового скопления граждан, особенно молодежи, развешиваются листовки, предупреждающие об ответственности и последствиях за незаконное </w:t>
      </w:r>
      <w:r w:rsidRPr="006549A3">
        <w:rPr>
          <w:sz w:val="28"/>
          <w:szCs w:val="28"/>
        </w:rPr>
        <w:lastRenderedPageBreak/>
        <w:t xml:space="preserve">выращивание </w:t>
      </w:r>
      <w:proofErr w:type="spellStart"/>
      <w:r w:rsidRPr="006549A3">
        <w:rPr>
          <w:sz w:val="28"/>
          <w:szCs w:val="28"/>
        </w:rPr>
        <w:t>наркосодержащих</w:t>
      </w:r>
      <w:proofErr w:type="spellEnd"/>
      <w:r w:rsidRPr="006549A3">
        <w:rPr>
          <w:sz w:val="28"/>
          <w:szCs w:val="28"/>
        </w:rPr>
        <w:t xml:space="preserve"> растений. Специалистами Администрации поселения на постоянной основе производится обследование территории поселения с целью выявления очагов локализации дикорастущей конопли.</w:t>
      </w:r>
    </w:p>
    <w:p w:rsidR="00C64146" w:rsidRPr="006549A3" w:rsidRDefault="00C64146" w:rsidP="00C64146">
      <w:pPr>
        <w:pStyle w:val="a8"/>
        <w:ind w:left="0" w:firstLine="709"/>
      </w:pPr>
      <w:r w:rsidRPr="006549A3">
        <w:t xml:space="preserve">На совещаниях и встречах с главами ИП КФХ доводится информация по устранению и уничтожению </w:t>
      </w:r>
      <w:proofErr w:type="spellStart"/>
      <w:r w:rsidRPr="006549A3">
        <w:t>наркосодержащих</w:t>
      </w:r>
      <w:proofErr w:type="spellEnd"/>
      <w:r w:rsidRPr="006549A3">
        <w:t xml:space="preserve"> растений на закрепленных территориях.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На сходах граждан проводится разъяснительная работа с гражданами по соблюдению «Правил благоустройства и санитарного содержания территории сельского поселения».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На заседании женсовета сельского поселения рассматривались вопросы: об организации занятости несовершеннолетних детей и молодежи; об организации профилактических работ с несовершеннолетними и молодежью по предупреждению алкоголизма, наркомании, </w:t>
      </w:r>
      <w:proofErr w:type="spellStart"/>
      <w:r w:rsidRPr="006549A3">
        <w:rPr>
          <w:sz w:val="28"/>
          <w:szCs w:val="28"/>
        </w:rPr>
        <w:t>табакокурения</w:t>
      </w:r>
      <w:proofErr w:type="spellEnd"/>
      <w:r w:rsidRPr="006549A3">
        <w:rPr>
          <w:sz w:val="28"/>
          <w:szCs w:val="28"/>
        </w:rPr>
        <w:t>.</w:t>
      </w:r>
    </w:p>
    <w:p w:rsidR="00C64146" w:rsidRPr="006549A3" w:rsidRDefault="00C64146" w:rsidP="00C64146">
      <w:pPr>
        <w:pStyle w:val="p14"/>
        <w:shd w:val="clear" w:color="auto" w:fill="FFFFFF"/>
        <w:ind w:firstLine="708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Проводятся рейды в местах отдыха молодежи. Рейды проводятся с участием сотрудников ОМВД России по </w:t>
      </w:r>
      <w:proofErr w:type="spellStart"/>
      <w:r w:rsidRPr="006549A3">
        <w:rPr>
          <w:sz w:val="28"/>
          <w:szCs w:val="28"/>
        </w:rPr>
        <w:t>Зианчуринскому</w:t>
      </w:r>
      <w:proofErr w:type="spellEnd"/>
      <w:r w:rsidRPr="006549A3">
        <w:rPr>
          <w:sz w:val="28"/>
          <w:szCs w:val="28"/>
        </w:rPr>
        <w:t xml:space="preserve"> району, РОО, дружинниками ДНД, членами женсовета и СПЦ. Нарушений правопорядка в местах проведения рейдов не выявлено. 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Подростков, употребляющих наркотические вещества, в ходе рейдов не выявлено. В настоящее время на учете </w:t>
      </w:r>
      <w:proofErr w:type="spellStart"/>
      <w:r w:rsidRPr="006549A3">
        <w:rPr>
          <w:sz w:val="28"/>
          <w:szCs w:val="28"/>
        </w:rPr>
        <w:t>КДНиЗП</w:t>
      </w:r>
      <w:proofErr w:type="spellEnd"/>
      <w:r w:rsidRPr="006549A3">
        <w:rPr>
          <w:sz w:val="28"/>
          <w:szCs w:val="28"/>
        </w:rPr>
        <w:t xml:space="preserve"> за употребление наркотических веществ подростки не состоят.</w:t>
      </w:r>
    </w:p>
    <w:p w:rsidR="00B31226" w:rsidRDefault="00B31226" w:rsidP="00B31226">
      <w:pPr>
        <w:pStyle w:val="p14"/>
        <w:shd w:val="clear" w:color="auto" w:fill="FFFFFF"/>
        <w:ind w:firstLine="709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Выявление учащихся происходит </w:t>
      </w:r>
      <w:r w:rsidR="00C64146" w:rsidRPr="006549A3">
        <w:rPr>
          <w:rStyle w:val="s3"/>
          <w:sz w:val="28"/>
          <w:szCs w:val="28"/>
        </w:rPr>
        <w:t>путём:</w:t>
      </w:r>
      <w:r w:rsidR="00C64146" w:rsidRPr="006549A3">
        <w:rPr>
          <w:rStyle w:val="s8"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</w:t>
      </w:r>
    </w:p>
    <w:p w:rsidR="00C64146" w:rsidRPr="006549A3" w:rsidRDefault="00C64146" w:rsidP="00B31226">
      <w:pPr>
        <w:pStyle w:val="p14"/>
        <w:shd w:val="clear" w:color="auto" w:fill="FFFFFF"/>
        <w:ind w:firstLine="709"/>
        <w:rPr>
          <w:sz w:val="28"/>
          <w:szCs w:val="28"/>
        </w:rPr>
      </w:pPr>
      <w:r w:rsidRPr="006549A3">
        <w:rPr>
          <w:rStyle w:val="s8"/>
          <w:sz w:val="28"/>
          <w:szCs w:val="28"/>
        </w:rPr>
        <w:t> </w:t>
      </w:r>
      <w:r w:rsidRPr="006549A3">
        <w:rPr>
          <w:rStyle w:val="s8"/>
          <w:sz w:val="28"/>
          <w:szCs w:val="28"/>
        </w:rPr>
        <w:sym w:font="Symbol" w:char="F02D"/>
      </w:r>
      <w:r w:rsidRPr="006549A3">
        <w:rPr>
          <w:sz w:val="28"/>
          <w:szCs w:val="28"/>
        </w:rPr>
        <w:t>реализации систе</w:t>
      </w:r>
      <w:r w:rsidRPr="006549A3">
        <w:rPr>
          <w:rStyle w:val="s3"/>
          <w:sz w:val="28"/>
          <w:szCs w:val="28"/>
        </w:rPr>
        <w:t xml:space="preserve">мы межведомственных профилактических рейдов, направленных на выявление потребителей наркотических средств, психотропных веществ и алкогольной продукции в местах концентрации подростков, на выявление неблагополучных семей, </w:t>
      </w:r>
      <w:r w:rsidRPr="006549A3">
        <w:rPr>
          <w:sz w:val="28"/>
          <w:szCs w:val="28"/>
        </w:rPr>
        <w:t>находящихся в социально-опасном положении.</w:t>
      </w:r>
    </w:p>
    <w:p w:rsidR="00C64146" w:rsidRPr="006549A3" w:rsidRDefault="00C64146" w:rsidP="00C64146">
      <w:pPr>
        <w:pStyle w:val="p14"/>
        <w:shd w:val="clear" w:color="auto" w:fill="FFFFFF"/>
        <w:ind w:firstLine="708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Выявление несовершеннолетних данной категории происходит и в результате наблюдений со стороны педагогов школы, родителей, медицинских работников, во время проведения массового медицинского осмотра.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Совместно с учреждениями образования и общественными организациями разработан и принят межведомственный план по профилактике правонарушений на летний период.</w:t>
      </w:r>
    </w:p>
    <w:p w:rsidR="00C64146" w:rsidRPr="006549A3" w:rsidRDefault="00C64146" w:rsidP="00C64146">
      <w:pPr>
        <w:pStyle w:val="p14"/>
        <w:shd w:val="clear" w:color="auto" w:fill="FFFFFF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Доведено до сведения организаций, учреждений, населения сельского поселения о необходимости незамедлительного уничтожения незаконных и дикорастущих посевов растений конопли на прилегающих территориях.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Уделяется особое внимание в отношении ко вновь прибиваемым гражданам на временное и постоянное место жительства и членам их семей на предмет культивирования, хранения и сбыт наркотических и психотропных веществ.</w:t>
      </w:r>
    </w:p>
    <w:p w:rsidR="00C64146" w:rsidRPr="006549A3" w:rsidRDefault="00C64146" w:rsidP="00C6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lastRenderedPageBreak/>
        <w:t>Регулярно проверяются условия проживания несовершеннолетних в приемных семьях, семьях, находящихся в ТЖС и группы.</w:t>
      </w:r>
    </w:p>
    <w:p w:rsidR="00C64146" w:rsidRPr="006549A3" w:rsidRDefault="00C64146" w:rsidP="00C6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На информационных стендах учреждений, находящихся на территории сельского поселения размещены номера телефонов доверия правоохранительных органов.</w:t>
      </w:r>
    </w:p>
    <w:p w:rsidR="00C64146" w:rsidRPr="00846641" w:rsidRDefault="00C64146" w:rsidP="00846641">
      <w:pPr>
        <w:ind w:firstLine="426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Меры по реализации Программы</w:t>
      </w:r>
    </w:p>
    <w:p w:rsidR="00C64146" w:rsidRPr="006549A3" w:rsidRDefault="00C64146" w:rsidP="00B31226">
      <w:pPr>
        <w:jc w:val="center"/>
        <w:rPr>
          <w:sz w:val="28"/>
          <w:szCs w:val="28"/>
        </w:rPr>
      </w:pPr>
      <w:r w:rsidRPr="006549A3">
        <w:rPr>
          <w:sz w:val="28"/>
          <w:szCs w:val="28"/>
        </w:rPr>
        <w:t>В течение 2022 года в Программу изменения не внесены.</w:t>
      </w:r>
    </w:p>
    <w:p w:rsidR="00C64146" w:rsidRPr="00846641" w:rsidRDefault="00C64146" w:rsidP="00846641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Оценка эффективности реализации Программы</w:t>
      </w:r>
      <w:r w:rsidRPr="006549A3">
        <w:rPr>
          <w:b/>
          <w:sz w:val="28"/>
          <w:szCs w:val="28"/>
        </w:rPr>
        <w:tab/>
      </w:r>
    </w:p>
    <w:p w:rsidR="00C64146" w:rsidRPr="006549A3" w:rsidRDefault="00C64146" w:rsidP="00C64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9A3">
        <w:rPr>
          <w:kern w:val="2"/>
          <w:sz w:val="28"/>
          <w:szCs w:val="28"/>
        </w:rPr>
        <w:t>Для достижения намеченных целей и решения задач муниципальной программы в отчетном периоде было предусмотрено 14 основных мероприятий</w:t>
      </w:r>
      <w:r w:rsidRPr="006549A3">
        <w:rPr>
          <w:sz w:val="28"/>
          <w:szCs w:val="28"/>
          <w:lang w:eastAsia="en-US"/>
        </w:rPr>
        <w:t>. Данные мероприятия выполнены на 100%.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         Основные мероприятия были исполнены без использования денежных средств: проводились беседы; проводились профилактические рейды  по проверке семей и несовершеннолетних, находящихся  в социально-опасном положении, проводились мероприятия по патриотическому воспитанию, укреплению семейных традиций;</w:t>
      </w:r>
      <w:r w:rsidRPr="006549A3">
        <w:t xml:space="preserve"> </w:t>
      </w:r>
      <w:r w:rsidRPr="006549A3">
        <w:rPr>
          <w:rFonts w:ascii="Times New Roman" w:hAnsi="Times New Roman" w:cs="Times New Roman"/>
        </w:rPr>
        <w:t>своими силами и средствами велось   уничтожение очагов произрастания дикорастущей конопли.</w:t>
      </w:r>
    </w:p>
    <w:p w:rsidR="00C64146" w:rsidRPr="006549A3" w:rsidRDefault="00C64146" w:rsidP="00C64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9A3">
        <w:rPr>
          <w:kern w:val="2"/>
          <w:sz w:val="28"/>
          <w:szCs w:val="28"/>
        </w:rPr>
        <w:t xml:space="preserve">В результате проведения оценки эффективности муниципальной программы установлено, что степень достижения цели и решения задачи на 2022 год составила 100%. </w:t>
      </w:r>
      <w:proofErr w:type="gramStart"/>
      <w:r w:rsidRPr="006549A3">
        <w:rPr>
          <w:kern w:val="2"/>
          <w:sz w:val="28"/>
          <w:szCs w:val="28"/>
        </w:rPr>
        <w:t>Следовательно</w:t>
      </w:r>
      <w:proofErr w:type="gramEnd"/>
      <w:r w:rsidRPr="006549A3">
        <w:rPr>
          <w:kern w:val="2"/>
          <w:sz w:val="28"/>
          <w:szCs w:val="28"/>
        </w:rPr>
        <w:t xml:space="preserve"> программа реализовалась эффективно.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jc w:val="center"/>
        <w:rPr>
          <w:sz w:val="28"/>
          <w:szCs w:val="28"/>
        </w:rPr>
      </w:pPr>
      <w:r w:rsidRPr="006549A3">
        <w:rPr>
          <w:rStyle w:val="a5"/>
          <w:bCs/>
          <w:sz w:val="28"/>
          <w:szCs w:val="28"/>
        </w:rPr>
        <w:t xml:space="preserve">Муниципальная  программа </w:t>
      </w:r>
      <w:r w:rsidRPr="006549A3">
        <w:rPr>
          <w:b/>
          <w:sz w:val="28"/>
          <w:szCs w:val="28"/>
          <w:shd w:val="clear" w:color="auto" w:fill="FFFFFF"/>
        </w:rPr>
        <w:t>«</w:t>
      </w:r>
      <w:r w:rsidRPr="006549A3">
        <w:rPr>
          <w:b/>
          <w:sz w:val="28"/>
          <w:szCs w:val="28"/>
        </w:rPr>
        <w:t xml:space="preserve">«Безопасная среда» в сельском поселении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6549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/>
          <w:sz w:val="28"/>
          <w:szCs w:val="28"/>
        </w:rPr>
        <w:t>Зианчуринский</w:t>
      </w:r>
      <w:proofErr w:type="spellEnd"/>
      <w:r w:rsidRPr="006549A3">
        <w:rPr>
          <w:b/>
          <w:sz w:val="28"/>
          <w:szCs w:val="28"/>
        </w:rPr>
        <w:t xml:space="preserve"> район Республики Башкортостан на 2019-202</w:t>
      </w:r>
      <w:r w:rsidR="00846641">
        <w:rPr>
          <w:b/>
          <w:sz w:val="28"/>
          <w:szCs w:val="28"/>
        </w:rPr>
        <w:t>2</w:t>
      </w:r>
      <w:r w:rsidRPr="006549A3">
        <w:rPr>
          <w:b/>
          <w:sz w:val="28"/>
          <w:szCs w:val="28"/>
        </w:rPr>
        <w:t xml:space="preserve"> годы»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846641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Муниципальная программа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Республики Башкортостан </w:t>
      </w:r>
      <w:r w:rsidRPr="006549A3">
        <w:rPr>
          <w:sz w:val="28"/>
          <w:szCs w:val="28"/>
          <w:shd w:val="clear" w:color="auto" w:fill="FFFFFF"/>
        </w:rPr>
        <w:t>«</w:t>
      </w:r>
      <w:r w:rsidRPr="006549A3">
        <w:rPr>
          <w:sz w:val="28"/>
          <w:szCs w:val="28"/>
        </w:rPr>
        <w:t xml:space="preserve">«Безопасная среда» в сельском поселении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Республики Башкортостан на 2019-202</w:t>
      </w:r>
      <w:r w:rsidR="00846641">
        <w:rPr>
          <w:sz w:val="28"/>
          <w:szCs w:val="28"/>
        </w:rPr>
        <w:t>2</w:t>
      </w:r>
      <w:r w:rsidRPr="006549A3">
        <w:rPr>
          <w:sz w:val="28"/>
          <w:szCs w:val="28"/>
        </w:rPr>
        <w:t xml:space="preserve"> годы» (далее - Программа) утверждена постановлением Администрации сельского поселения от </w:t>
      </w:r>
      <w:r w:rsidR="00846641" w:rsidRPr="001B62D9">
        <w:rPr>
          <w:sz w:val="28"/>
          <w:szCs w:val="28"/>
        </w:rPr>
        <w:t>2</w:t>
      </w:r>
      <w:r w:rsidR="00846641">
        <w:rPr>
          <w:sz w:val="28"/>
          <w:szCs w:val="28"/>
        </w:rPr>
        <w:t>5</w:t>
      </w:r>
      <w:r w:rsidR="00846641" w:rsidRPr="001B62D9">
        <w:rPr>
          <w:sz w:val="28"/>
          <w:szCs w:val="28"/>
        </w:rPr>
        <w:t xml:space="preserve"> декабря 2018 года № </w:t>
      </w:r>
      <w:r w:rsidR="00846641">
        <w:rPr>
          <w:sz w:val="28"/>
          <w:szCs w:val="28"/>
        </w:rPr>
        <w:t>53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549A3">
        <w:rPr>
          <w:sz w:val="28"/>
          <w:szCs w:val="28"/>
        </w:rPr>
        <w:t>Основная цель Программы – 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сельском поселении;</w:t>
      </w:r>
      <w:r w:rsidRPr="006549A3">
        <w:rPr>
          <w:rFonts w:eastAsia="Calibri"/>
          <w:sz w:val="28"/>
          <w:szCs w:val="28"/>
          <w:lang w:eastAsia="en-US"/>
        </w:rPr>
        <w:t xml:space="preserve"> </w:t>
      </w:r>
      <w:r w:rsidRPr="006549A3">
        <w:rPr>
          <w:sz w:val="28"/>
          <w:szCs w:val="28"/>
        </w:rPr>
        <w:t>обеспечение необходимых условий для  повышения  пожарной безопасности   объектов,    защищенности    граждан и организаций   от    пожаров, предупреждение  и  смягчение  их  последствий,  а  также  повышение   степени    готовности    сил    и    средств подразделений противопожарной охраны;</w:t>
      </w:r>
      <w:proofErr w:type="gramEnd"/>
      <w:r w:rsidRPr="006549A3">
        <w:rPr>
          <w:sz w:val="28"/>
          <w:szCs w:val="28"/>
        </w:rPr>
        <w:t xml:space="preserve"> создание  условий  для  обеспечения  безопасного  отдыха людей в местах массового отдыха населения на воде;</w:t>
      </w:r>
      <w:r w:rsidRPr="006549A3">
        <w:rPr>
          <w:rFonts w:eastAsia="Calibri"/>
          <w:sz w:val="28"/>
          <w:szCs w:val="28"/>
          <w:lang w:eastAsia="en-US"/>
        </w:rPr>
        <w:t xml:space="preserve"> </w:t>
      </w:r>
      <w:r w:rsidRPr="006549A3">
        <w:rPr>
          <w:sz w:val="28"/>
          <w:szCs w:val="28"/>
        </w:rPr>
        <w:t>выявление и устранение причин и условий, порождающих коррупцию;</w:t>
      </w:r>
      <w:r w:rsidRPr="006549A3">
        <w:rPr>
          <w:rFonts w:eastAsia="Calibri"/>
          <w:sz w:val="28"/>
          <w:szCs w:val="28"/>
          <w:lang w:eastAsia="en-US"/>
        </w:rPr>
        <w:t xml:space="preserve"> </w:t>
      </w:r>
      <w:r w:rsidRPr="006549A3">
        <w:rPr>
          <w:sz w:val="28"/>
          <w:szCs w:val="28"/>
        </w:rPr>
        <w:t>предупреждение коррупционных правонарушений;</w:t>
      </w:r>
      <w:r w:rsidRPr="006549A3">
        <w:rPr>
          <w:rFonts w:eastAsia="Calibri"/>
          <w:sz w:val="28"/>
          <w:szCs w:val="28"/>
          <w:lang w:eastAsia="en-US"/>
        </w:rPr>
        <w:t xml:space="preserve"> </w:t>
      </w:r>
      <w:r w:rsidRPr="006549A3">
        <w:rPr>
          <w:sz w:val="28"/>
          <w:szCs w:val="28"/>
        </w:rPr>
        <w:t>устранение проявлений коррупции при предоставлении муниципальных услуг;</w:t>
      </w:r>
      <w:r w:rsidRPr="006549A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549A3">
        <w:rPr>
          <w:sz w:val="28"/>
          <w:szCs w:val="28"/>
        </w:rPr>
        <w:t xml:space="preserve">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 консолидация усилий  органов  местного  </w:t>
      </w:r>
      <w:r w:rsidRPr="006549A3">
        <w:rPr>
          <w:sz w:val="28"/>
          <w:szCs w:val="28"/>
        </w:rPr>
        <w:lastRenderedPageBreak/>
        <w:t>самоуправления, правоохранительных и общественных институтов в профилактике правонарушений и борьбе с преступностью; повышение уровня общественной безопасности; предотвращение проявлений экстремизма;</w:t>
      </w:r>
      <w:proofErr w:type="gramEnd"/>
      <w:r w:rsidRPr="006549A3">
        <w:rPr>
          <w:sz w:val="28"/>
          <w:szCs w:val="28"/>
        </w:rPr>
        <w:t xml:space="preserve"> надежная  защита  жизни, здоровья, прав и свобод граждан, а также всех форм собственности от преступных посягательств; реализация  государственной  политики   в  области профилактики терроризма  и экстремизма на территории сельского поселения путем совершенствования системы профилактических мер антитеррористической и  </w:t>
      </w:r>
      <w:proofErr w:type="spellStart"/>
      <w:r w:rsidRPr="006549A3">
        <w:rPr>
          <w:sz w:val="28"/>
          <w:szCs w:val="28"/>
        </w:rPr>
        <w:t>противоэкстремистской</w:t>
      </w:r>
      <w:proofErr w:type="spellEnd"/>
      <w:r w:rsidRPr="006549A3">
        <w:rPr>
          <w:sz w:val="28"/>
          <w:szCs w:val="28"/>
        </w:rPr>
        <w:t xml:space="preserve"> направленности, формирования уважительного отношения к этнокультурным   и   конфессиональным ценностям народов республики, района; </w:t>
      </w:r>
      <w:r w:rsidRPr="006549A3">
        <w:rPr>
          <w:sz w:val="28"/>
          <w:szCs w:val="28"/>
          <w:lang w:eastAsia="ru-RU"/>
        </w:rPr>
        <w:t xml:space="preserve">улучшение экологической обстановки в целях </w:t>
      </w:r>
      <w:proofErr w:type="gramStart"/>
      <w:r w:rsidRPr="006549A3">
        <w:rPr>
          <w:sz w:val="28"/>
          <w:szCs w:val="28"/>
          <w:lang w:eastAsia="ru-RU"/>
        </w:rPr>
        <w:t>обеспечения благоприятных условий жизнедеятельности населения сельского поселения</w:t>
      </w:r>
      <w:proofErr w:type="gramEnd"/>
      <w:r w:rsidRPr="006549A3">
        <w:rPr>
          <w:sz w:val="28"/>
          <w:szCs w:val="28"/>
          <w:lang w:eastAsia="ru-RU"/>
        </w:rPr>
        <w:t>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</w:p>
    <w:p w:rsidR="00C64146" w:rsidRPr="006549A3" w:rsidRDefault="00C64146" w:rsidP="00C64146">
      <w:pPr>
        <w:pStyle w:val="a6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Задачи программы: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Внедрение  современных  технологий  защиты  населения  и территорий  от  чрезвычайных   ситуаций   природного   и техногенного характера;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повышение  защищенности  потенциально  опасных  объектов экономики  от   чрезвычайных   ситуаций   природного   и техногенного характера;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развитие </w:t>
      </w:r>
      <w:proofErr w:type="gramStart"/>
      <w:r w:rsidRPr="006549A3">
        <w:rPr>
          <w:sz w:val="28"/>
          <w:szCs w:val="28"/>
        </w:rPr>
        <w:t>системы  обеспечения  комплексной  безопасности жизнедеятельности населения</w:t>
      </w:r>
      <w:proofErr w:type="gramEnd"/>
      <w:r w:rsidRPr="006549A3">
        <w:rPr>
          <w:sz w:val="28"/>
          <w:szCs w:val="28"/>
        </w:rPr>
        <w:t xml:space="preserve">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местах массового пребывания людей;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совершенствование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населения;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создание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безопасного купания и отдыха населения;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развитие    системы     информационного     обеспечения,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несчастных случаев на водных объектах;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совершенствование     системы     пропагандистских     и предупредительных мероприятий, касающихся  охраны  жизни на водных объектах и обучения плаванию детей;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обучение населения,  прежде  всего  детей,  плаванию,  а также мерам безопасности и приемам спасания на воде;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организация </w:t>
      </w:r>
      <w:proofErr w:type="gramStart"/>
      <w:r w:rsidRPr="006549A3">
        <w:rPr>
          <w:sz w:val="28"/>
          <w:szCs w:val="28"/>
        </w:rPr>
        <w:t>контроля за</w:t>
      </w:r>
      <w:proofErr w:type="gramEnd"/>
      <w:r w:rsidRPr="006549A3">
        <w:rPr>
          <w:sz w:val="28"/>
          <w:szCs w:val="28"/>
        </w:rPr>
        <w:t xml:space="preserve"> соблюдением на  водных  объектах  мер  безопасности  и  правил  поведения  при  проведении мероприятий с массовым пребыванием людей;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обеспечение правовых и организационных мер, направленных на противодействие коррупции;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организация </w:t>
      </w:r>
      <w:proofErr w:type="gramStart"/>
      <w:r w:rsidRPr="006549A3">
        <w:rPr>
          <w:sz w:val="28"/>
          <w:szCs w:val="28"/>
        </w:rPr>
        <w:t>проведения антикоррупционной экспертизы нормативных правовых актов Администрации сельского поселения</w:t>
      </w:r>
      <w:proofErr w:type="gramEnd"/>
      <w:r w:rsidRPr="006549A3">
        <w:rPr>
          <w:sz w:val="28"/>
          <w:szCs w:val="28"/>
          <w:shd w:val="clear" w:color="auto" w:fill="FFFFFF"/>
        </w:rPr>
        <w:t xml:space="preserve">; 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lastRenderedPageBreak/>
        <w:t>совершенствование механизма контроля  соблюдения ограничений и запретов, связанных  с прохождением муниципальной службы;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>организация антикоррупционного образования и пропаганды, формирование нетерпимого отношения к коррупции;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обеспечение права граждан на доступ к информации о деятельности Администрации сельского поселения;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укрепление действенной многоуровневой системы профилактики правонарушений;                             </w:t>
      </w:r>
      <w:r w:rsidRPr="006549A3">
        <w:rPr>
          <w:rFonts w:ascii="Times New Roman" w:hAnsi="Times New Roman" w:cs="Times New Roman"/>
        </w:rPr>
        <w:br/>
        <w:t>повышение эффективности деятельности органов внутренних дел в борьбе с  преступностью  и профилактике правонарушений;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проведение сбалансированной миграционной политики; 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повышение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правоохранительным органам;</w:t>
      </w:r>
    </w:p>
    <w:p w:rsidR="00C64146" w:rsidRPr="006549A3" w:rsidRDefault="00C64146" w:rsidP="00C64146">
      <w:pPr>
        <w:pStyle w:val="ConsPlusCell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>совершенствование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преступности;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 xml:space="preserve">активизация мер по профилактике  и  предотвращению   конфликтов на социально-политической, религиозной, этнической почве;     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 xml:space="preserve">обеспечение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районе; 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 xml:space="preserve">повышение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экстремизма; 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 xml:space="preserve">усиление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массовой информации и конфессий;  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 xml:space="preserve">проведение воспитательной  работы с  населением, направленной на предупреждение террористической  и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граждан;  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9A3">
        <w:rPr>
          <w:rFonts w:ascii="Times New Roman" w:hAnsi="Times New Roman" w:cs="Times New Roman"/>
          <w:sz w:val="28"/>
          <w:szCs w:val="28"/>
        </w:rPr>
        <w:t>проведение мониторинга  состояния  межнациональных отношений,   разработка   технологий    укрепления межнационального согласия.</w:t>
      </w:r>
    </w:p>
    <w:p w:rsidR="00C64146" w:rsidRPr="006549A3" w:rsidRDefault="00C64146" w:rsidP="00C64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146" w:rsidRPr="006549A3" w:rsidRDefault="00C64146" w:rsidP="00C64146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Ответственный исполнитель - Администрация сельского поселения </w:t>
      </w:r>
      <w:proofErr w:type="spellStart"/>
      <w:r w:rsidR="00D92CEE">
        <w:rPr>
          <w:rFonts w:ascii="Times New Roman" w:hAnsi="Times New Roman" w:cs="Times New Roman"/>
        </w:rPr>
        <w:lastRenderedPageBreak/>
        <w:t>Баишевский</w:t>
      </w:r>
      <w:proofErr w:type="spellEnd"/>
      <w:r w:rsidRPr="006549A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549A3">
        <w:rPr>
          <w:rFonts w:ascii="Times New Roman" w:hAnsi="Times New Roman" w:cs="Times New Roman"/>
        </w:rPr>
        <w:t>Зианчуринский</w:t>
      </w:r>
      <w:proofErr w:type="spellEnd"/>
      <w:r w:rsidRPr="006549A3">
        <w:rPr>
          <w:rFonts w:ascii="Times New Roman" w:hAnsi="Times New Roman" w:cs="Times New Roman"/>
        </w:rPr>
        <w:t xml:space="preserve"> район Республики Башкортостан.</w:t>
      </w:r>
    </w:p>
    <w:p w:rsidR="00C64146" w:rsidRPr="006549A3" w:rsidRDefault="00C64146" w:rsidP="00C64146">
      <w:pPr>
        <w:pStyle w:val="ConsPlusCell"/>
        <w:ind w:firstLine="709"/>
        <w:rPr>
          <w:rFonts w:ascii="Times New Roman" w:hAnsi="Times New Roman" w:cs="Times New Roman"/>
        </w:rPr>
      </w:pPr>
    </w:p>
    <w:p w:rsidR="00C64146" w:rsidRPr="006549A3" w:rsidRDefault="00C64146" w:rsidP="00C64146">
      <w:pPr>
        <w:pStyle w:val="ConsPlusCell"/>
        <w:ind w:firstLine="709"/>
        <w:rPr>
          <w:rFonts w:ascii="Times New Roman" w:hAnsi="Times New Roman" w:cs="Times New Roman"/>
        </w:rPr>
      </w:pPr>
      <w:r w:rsidRPr="006549A3">
        <w:rPr>
          <w:rFonts w:ascii="Times New Roman" w:hAnsi="Times New Roman" w:cs="Times New Roman"/>
        </w:rPr>
        <w:t xml:space="preserve">Первоначальный объем финансирования программы - </w:t>
      </w:r>
      <w:r w:rsidRPr="00746A12">
        <w:rPr>
          <w:rFonts w:ascii="Times New Roman" w:hAnsi="Times New Roman" w:cs="Times New Roman"/>
        </w:rPr>
        <w:t>10</w:t>
      </w:r>
      <w:r w:rsidR="00746A12" w:rsidRPr="00746A12">
        <w:rPr>
          <w:rFonts w:ascii="Times New Roman" w:hAnsi="Times New Roman" w:cs="Times New Roman"/>
        </w:rPr>
        <w:t>43,7</w:t>
      </w:r>
      <w:r w:rsidRPr="00746A12">
        <w:rPr>
          <w:rFonts w:ascii="Times New Roman" w:hAnsi="Times New Roman" w:cs="Times New Roman"/>
        </w:rPr>
        <w:t xml:space="preserve"> </w:t>
      </w:r>
      <w:r w:rsidRPr="006549A3">
        <w:rPr>
          <w:rFonts w:ascii="Times New Roman" w:hAnsi="Times New Roman" w:cs="Times New Roman"/>
        </w:rPr>
        <w:t>тыс.  рублей.</w:t>
      </w:r>
    </w:p>
    <w:p w:rsidR="00C64146" w:rsidRPr="006549A3" w:rsidRDefault="00C64146" w:rsidP="00C64146">
      <w:pPr>
        <w:jc w:val="both"/>
        <w:rPr>
          <w:sz w:val="28"/>
          <w:szCs w:val="28"/>
          <w:shd w:val="clear" w:color="auto" w:fill="FFFFFF"/>
        </w:rPr>
      </w:pPr>
      <w:r w:rsidRPr="006549A3">
        <w:rPr>
          <w:sz w:val="28"/>
          <w:szCs w:val="28"/>
        </w:rPr>
        <w:t xml:space="preserve">На реализацию мероприятий </w:t>
      </w:r>
      <w:r w:rsidRPr="006549A3">
        <w:rPr>
          <w:sz w:val="28"/>
          <w:szCs w:val="28"/>
          <w:shd w:val="clear" w:color="auto" w:fill="FFFFFF"/>
        </w:rPr>
        <w:t>муниципальной программы «</w:t>
      </w:r>
      <w:r w:rsidRPr="006549A3">
        <w:rPr>
          <w:sz w:val="28"/>
          <w:szCs w:val="28"/>
        </w:rPr>
        <w:t xml:space="preserve">«Безопасная среда» в сельском поселении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Республики Башкортостан на 2019-2023 годы» в 2022</w:t>
      </w:r>
      <w:r w:rsidRPr="006549A3">
        <w:rPr>
          <w:sz w:val="28"/>
          <w:szCs w:val="28"/>
          <w:lang w:val="en-US"/>
        </w:rPr>
        <w:t> </w:t>
      </w:r>
      <w:r w:rsidRPr="006549A3">
        <w:rPr>
          <w:sz w:val="28"/>
          <w:szCs w:val="28"/>
        </w:rPr>
        <w:t xml:space="preserve">году предусматривалось </w:t>
      </w:r>
      <w:r w:rsidR="00746A12">
        <w:rPr>
          <w:sz w:val="28"/>
          <w:szCs w:val="28"/>
        </w:rPr>
        <w:t>295072</w:t>
      </w:r>
      <w:r w:rsidRPr="006549A3">
        <w:rPr>
          <w:spacing w:val="-4"/>
          <w:sz w:val="28"/>
          <w:szCs w:val="28"/>
        </w:rPr>
        <w:t xml:space="preserve"> рублей</w:t>
      </w:r>
      <w:r w:rsidRPr="006549A3">
        <w:rPr>
          <w:sz w:val="28"/>
          <w:szCs w:val="28"/>
        </w:rPr>
        <w:t xml:space="preserve">, </w:t>
      </w:r>
      <w:r w:rsidRPr="006549A3">
        <w:rPr>
          <w:sz w:val="28"/>
          <w:szCs w:val="28"/>
          <w:shd w:val="clear" w:color="auto" w:fill="FFFFFF"/>
        </w:rPr>
        <w:t xml:space="preserve">за 2022 год израсходовано  –  </w:t>
      </w:r>
      <w:r w:rsidR="00746A12">
        <w:rPr>
          <w:sz w:val="28"/>
          <w:szCs w:val="28"/>
          <w:shd w:val="clear" w:color="auto" w:fill="FFFFFF"/>
        </w:rPr>
        <w:t>294409,69</w:t>
      </w:r>
      <w:r w:rsidRPr="006549A3">
        <w:rPr>
          <w:sz w:val="28"/>
          <w:szCs w:val="28"/>
          <w:shd w:val="clear" w:color="auto" w:fill="FFFFFF"/>
        </w:rPr>
        <w:t xml:space="preserve"> рублей.</w:t>
      </w:r>
    </w:p>
    <w:p w:rsidR="00C64146" w:rsidRPr="006549A3" w:rsidRDefault="00C64146" w:rsidP="00C64146">
      <w:pPr>
        <w:pStyle w:val="ConsPlusCell"/>
        <w:ind w:firstLine="709"/>
        <w:rPr>
          <w:rFonts w:ascii="Times New Roman" w:hAnsi="Times New Roman" w:cs="Times New Roman"/>
        </w:rPr>
      </w:pPr>
      <w:r w:rsidRPr="006549A3">
        <w:t>Нецелевого использования средств не установлено.</w:t>
      </w:r>
    </w:p>
    <w:p w:rsidR="00C64146" w:rsidRPr="006549A3" w:rsidRDefault="00C64146" w:rsidP="00C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146" w:rsidRPr="006549A3" w:rsidRDefault="00C64146" w:rsidP="00C6414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Результаты реализации основных мероприятий в разрезе</w:t>
      </w:r>
    </w:p>
    <w:p w:rsidR="00C64146" w:rsidRPr="006549A3" w:rsidRDefault="00C64146" w:rsidP="0084664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подпрограмм муниципальной программы</w:t>
      </w:r>
    </w:p>
    <w:p w:rsidR="00C64146" w:rsidRPr="006549A3" w:rsidRDefault="00C64146" w:rsidP="00C64146">
      <w:pPr>
        <w:widowControl w:val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Муниципальная программа состоит из 5 подпрограмм:</w:t>
      </w:r>
    </w:p>
    <w:p w:rsidR="00C64146" w:rsidRPr="006549A3" w:rsidRDefault="00C64146" w:rsidP="00C64146">
      <w:pPr>
        <w:widowControl w:val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- «Развитие и совершенствование системы защиты населения и территории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от чрезвычайных ситуаций природного и техногенного характера на 2019-202</w:t>
      </w:r>
      <w:r w:rsidR="00846641">
        <w:rPr>
          <w:sz w:val="28"/>
          <w:szCs w:val="28"/>
        </w:rPr>
        <w:t>2</w:t>
      </w:r>
      <w:r w:rsidRPr="006549A3">
        <w:rPr>
          <w:sz w:val="28"/>
          <w:szCs w:val="28"/>
        </w:rPr>
        <w:t xml:space="preserve"> годы» (далее подпрограмма 1);</w:t>
      </w:r>
    </w:p>
    <w:p w:rsidR="00C64146" w:rsidRPr="006549A3" w:rsidRDefault="00C64146" w:rsidP="00C64146">
      <w:pPr>
        <w:widowControl w:val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 «</w:t>
      </w:r>
      <w:r w:rsidRPr="006549A3">
        <w:rPr>
          <w:sz w:val="28"/>
          <w:szCs w:val="28"/>
          <w:shd w:val="clear" w:color="auto" w:fill="FFFFFF"/>
        </w:rPr>
        <w:t>Обеспечение первичных мер пожарной безопасности на территории</w:t>
      </w:r>
      <w:r w:rsidRPr="006549A3">
        <w:rPr>
          <w:sz w:val="28"/>
          <w:szCs w:val="28"/>
        </w:rPr>
        <w:t xml:space="preserve"> </w:t>
      </w:r>
      <w:r w:rsidRPr="006549A3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D92CEE">
        <w:rPr>
          <w:bCs/>
          <w:kern w:val="36"/>
          <w:sz w:val="28"/>
          <w:szCs w:val="28"/>
        </w:rPr>
        <w:t>Баишевский</w:t>
      </w:r>
      <w:proofErr w:type="spellEnd"/>
      <w:r w:rsidRPr="006549A3">
        <w:rPr>
          <w:bCs/>
          <w:kern w:val="36"/>
          <w:sz w:val="28"/>
          <w:szCs w:val="28"/>
        </w:rPr>
        <w:t xml:space="preserve"> 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 на 2019-202</w:t>
      </w:r>
      <w:r w:rsidR="00846641">
        <w:rPr>
          <w:sz w:val="28"/>
          <w:szCs w:val="28"/>
        </w:rPr>
        <w:t>2</w:t>
      </w:r>
      <w:r w:rsidRPr="006549A3">
        <w:rPr>
          <w:sz w:val="28"/>
          <w:szCs w:val="28"/>
        </w:rPr>
        <w:t xml:space="preserve"> годы» (далее подпрограмма 2);</w:t>
      </w:r>
    </w:p>
    <w:p w:rsidR="00C64146" w:rsidRPr="006549A3" w:rsidRDefault="00C64146" w:rsidP="00C64146">
      <w:pPr>
        <w:widowControl w:val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 «Противодействие коррупции» (далее подпрограмма 3);</w:t>
      </w:r>
    </w:p>
    <w:p w:rsidR="00C64146" w:rsidRPr="006549A3" w:rsidRDefault="00C64146" w:rsidP="00C64146">
      <w:pPr>
        <w:widowControl w:val="0"/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- «Профилактика терроризма и экстремизма в муниципальном образовании </w:t>
      </w:r>
      <w:proofErr w:type="spellStart"/>
      <w:r w:rsidR="00746A12">
        <w:rPr>
          <w:sz w:val="28"/>
          <w:szCs w:val="28"/>
        </w:rPr>
        <w:t>Баишевское</w:t>
      </w:r>
      <w:proofErr w:type="spellEnd"/>
      <w:r w:rsidRPr="006549A3">
        <w:rPr>
          <w:sz w:val="28"/>
          <w:szCs w:val="28"/>
        </w:rPr>
        <w:t xml:space="preserve">  сельское поселение» (далее подпрограмма 4);</w:t>
      </w:r>
    </w:p>
    <w:p w:rsidR="00C64146" w:rsidRPr="006549A3" w:rsidRDefault="00C64146" w:rsidP="00C64146">
      <w:pPr>
        <w:ind w:firstLine="709"/>
        <w:jc w:val="both"/>
        <w:rPr>
          <w:b/>
          <w:sz w:val="28"/>
          <w:szCs w:val="28"/>
        </w:rPr>
      </w:pPr>
      <w:r w:rsidRPr="006549A3">
        <w:rPr>
          <w:sz w:val="28"/>
          <w:szCs w:val="28"/>
        </w:rPr>
        <w:t xml:space="preserve">- «Обеспечение экологической безопасности на территории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на 2019 - 202</w:t>
      </w:r>
      <w:r w:rsidR="00846641">
        <w:rPr>
          <w:sz w:val="28"/>
          <w:szCs w:val="28"/>
        </w:rPr>
        <w:t>2</w:t>
      </w:r>
      <w:r w:rsidRPr="006549A3">
        <w:rPr>
          <w:sz w:val="28"/>
          <w:szCs w:val="28"/>
        </w:rPr>
        <w:t xml:space="preserve"> годы» (далее подпрограмма 5).                        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jc w:val="both"/>
        <w:rPr>
          <w:b/>
          <w:sz w:val="28"/>
          <w:szCs w:val="28"/>
        </w:rPr>
      </w:pPr>
      <w:r w:rsidRPr="006549A3">
        <w:rPr>
          <w:sz w:val="28"/>
          <w:szCs w:val="28"/>
        </w:rPr>
        <w:t xml:space="preserve">            </w:t>
      </w:r>
      <w:r w:rsidRPr="006549A3">
        <w:rPr>
          <w:b/>
          <w:sz w:val="28"/>
          <w:szCs w:val="28"/>
        </w:rPr>
        <w:t xml:space="preserve">По подпрограмме 1 «Развитие и совершенствование системы защиты населения и территории сельского поселения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6549A3">
        <w:rPr>
          <w:b/>
          <w:sz w:val="28"/>
          <w:szCs w:val="28"/>
        </w:rPr>
        <w:t xml:space="preserve"> сельсовет от чрезвычайных ситуаций природного и техногенного характера на 2019-202</w:t>
      </w:r>
      <w:r w:rsidR="00846641">
        <w:rPr>
          <w:b/>
          <w:sz w:val="28"/>
          <w:szCs w:val="28"/>
        </w:rPr>
        <w:t>2</w:t>
      </w:r>
      <w:r w:rsidRPr="006549A3">
        <w:rPr>
          <w:b/>
          <w:sz w:val="28"/>
          <w:szCs w:val="28"/>
        </w:rPr>
        <w:t xml:space="preserve"> годы» мероприятия: </w:t>
      </w:r>
    </w:p>
    <w:p w:rsidR="00C64146" w:rsidRPr="006549A3" w:rsidRDefault="00C64146" w:rsidP="00C64146">
      <w:pPr>
        <w:jc w:val="both"/>
        <w:rPr>
          <w:b/>
          <w:sz w:val="28"/>
          <w:szCs w:val="28"/>
        </w:rPr>
      </w:pPr>
    </w:p>
    <w:p w:rsidR="00C64146" w:rsidRPr="006549A3" w:rsidRDefault="00C64146" w:rsidP="00C64146">
      <w:pPr>
        <w:jc w:val="both"/>
        <w:rPr>
          <w:bCs/>
          <w:sz w:val="28"/>
          <w:szCs w:val="28"/>
        </w:rPr>
      </w:pPr>
      <w:r w:rsidRPr="006549A3">
        <w:rPr>
          <w:spacing w:val="-3"/>
          <w:sz w:val="28"/>
          <w:szCs w:val="28"/>
        </w:rPr>
        <w:t>- о</w:t>
      </w:r>
      <w:r w:rsidRPr="006549A3">
        <w:rPr>
          <w:bCs/>
          <w:sz w:val="28"/>
          <w:szCs w:val="28"/>
        </w:rPr>
        <w:t>формлены  стенды по ГО и ЧС на темы:</w:t>
      </w:r>
    </w:p>
    <w:p w:rsidR="00C64146" w:rsidRPr="006549A3" w:rsidRDefault="00C64146" w:rsidP="00C64146">
      <w:pPr>
        <w:jc w:val="both"/>
        <w:rPr>
          <w:bCs/>
          <w:sz w:val="28"/>
          <w:szCs w:val="28"/>
        </w:rPr>
      </w:pPr>
      <w:r w:rsidRPr="006549A3">
        <w:rPr>
          <w:bCs/>
          <w:sz w:val="28"/>
          <w:szCs w:val="28"/>
        </w:rPr>
        <w:t>1) Уголок пожарной безопасности;</w:t>
      </w:r>
    </w:p>
    <w:p w:rsidR="00C64146" w:rsidRPr="00746A12" w:rsidRDefault="00C64146" w:rsidP="00C64146">
      <w:pPr>
        <w:jc w:val="both"/>
        <w:rPr>
          <w:bCs/>
          <w:sz w:val="28"/>
          <w:szCs w:val="28"/>
        </w:rPr>
      </w:pPr>
      <w:r w:rsidRPr="006549A3">
        <w:rPr>
          <w:spacing w:val="-3"/>
          <w:sz w:val="28"/>
          <w:szCs w:val="28"/>
        </w:rPr>
        <w:t xml:space="preserve">- </w:t>
      </w:r>
      <w:r w:rsidRPr="006549A3">
        <w:rPr>
          <w:bCs/>
          <w:sz w:val="28"/>
          <w:szCs w:val="28"/>
        </w:rPr>
        <w:t xml:space="preserve">проведено </w:t>
      </w:r>
      <w:r w:rsidRPr="00746A12">
        <w:rPr>
          <w:bCs/>
          <w:sz w:val="28"/>
          <w:szCs w:val="28"/>
        </w:rPr>
        <w:t>3 совещания при главе сельского поселения, на которых рассматривались вопросы: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1)  О мерах по организации безаварийного пропуска паводковых вод на территории поселения.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 xml:space="preserve">2) О мерах по предотвращению и распространению природных (ландшафтных) пожаров на территории поселения. 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3) О готовности к пожароопасному периоду.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4) Об обеспечении пожарной безопасности в осенне-зимний пожароопасный период.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5) О мерах по предотвращению выжигания сухой растительности.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lastRenderedPageBreak/>
        <w:t>6) О мерах обеспечения пожарной безопасности в летний пожароопасный период и выработке комплекса мероприятий, направленных на предупреждение пожаров в сельском поселении.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A12">
        <w:rPr>
          <w:bCs/>
          <w:sz w:val="28"/>
          <w:szCs w:val="28"/>
        </w:rPr>
        <w:t xml:space="preserve">- на </w:t>
      </w:r>
      <w:r w:rsidR="00846641" w:rsidRPr="00746A12">
        <w:rPr>
          <w:bCs/>
          <w:sz w:val="28"/>
          <w:szCs w:val="28"/>
        </w:rPr>
        <w:t>6</w:t>
      </w:r>
      <w:r w:rsidRPr="00746A12">
        <w:rPr>
          <w:bCs/>
          <w:sz w:val="28"/>
          <w:szCs w:val="28"/>
        </w:rPr>
        <w:t xml:space="preserve"> сходах граждан проводилась информационно-разъяснительная работа </w:t>
      </w:r>
      <w:r w:rsidRPr="00746A12">
        <w:rPr>
          <w:sz w:val="28"/>
          <w:szCs w:val="28"/>
        </w:rPr>
        <w:t>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и ликвидации чрезвычайных ситуаций, по предупреждению происшествий на водных объектах;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A12">
        <w:rPr>
          <w:sz w:val="28"/>
          <w:szCs w:val="28"/>
        </w:rPr>
        <w:t>- установлены пирсы для забора воды;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A12">
        <w:rPr>
          <w:sz w:val="28"/>
          <w:szCs w:val="28"/>
        </w:rPr>
        <w:t>- произведена опашка территории, проводился круглосуточный надзор за противопожарной обстановкой на территории поселения.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jc w:val="both"/>
        <w:rPr>
          <w:rStyle w:val="apple-converted-space"/>
          <w:shd w:val="clear" w:color="auto" w:fill="FFFFFF"/>
        </w:rPr>
      </w:pPr>
    </w:p>
    <w:p w:rsidR="00C64146" w:rsidRPr="00746A12" w:rsidRDefault="00C64146" w:rsidP="00C64146">
      <w:pPr>
        <w:jc w:val="both"/>
        <w:rPr>
          <w:sz w:val="28"/>
          <w:szCs w:val="28"/>
          <w:lang w:eastAsia="ru-RU"/>
        </w:rPr>
      </w:pPr>
      <w:r w:rsidRPr="00746A12">
        <w:rPr>
          <w:sz w:val="28"/>
          <w:szCs w:val="28"/>
          <w:lang w:eastAsia="ru-RU"/>
        </w:rPr>
        <w:t>По данной Программе были проведены следующие мероприятия:</w:t>
      </w:r>
    </w:p>
    <w:p w:rsidR="00C64146" w:rsidRPr="00746A12" w:rsidRDefault="00C64146" w:rsidP="00C64146">
      <w:pPr>
        <w:jc w:val="both"/>
        <w:rPr>
          <w:sz w:val="28"/>
          <w:szCs w:val="28"/>
          <w:lang w:eastAsia="ru-RU"/>
        </w:rPr>
      </w:pPr>
      <w:r w:rsidRPr="00746A12">
        <w:rPr>
          <w:sz w:val="28"/>
          <w:szCs w:val="28"/>
          <w:lang w:eastAsia="ru-RU"/>
        </w:rPr>
        <w:t xml:space="preserve">- опашка минерализованных полос на сумму – </w:t>
      </w:r>
      <w:r w:rsidR="00746A12" w:rsidRPr="00746A12">
        <w:rPr>
          <w:sz w:val="28"/>
          <w:szCs w:val="28"/>
          <w:lang w:eastAsia="ru-RU"/>
        </w:rPr>
        <w:t>3</w:t>
      </w:r>
      <w:r w:rsidRPr="00746A12">
        <w:rPr>
          <w:sz w:val="28"/>
          <w:szCs w:val="28"/>
          <w:lang w:eastAsia="ru-RU"/>
        </w:rPr>
        <w:t>0 000 рублей;</w:t>
      </w:r>
    </w:p>
    <w:p w:rsidR="00C64146" w:rsidRPr="00746A12" w:rsidRDefault="00C64146" w:rsidP="00C64146">
      <w:pPr>
        <w:jc w:val="both"/>
        <w:rPr>
          <w:sz w:val="28"/>
          <w:szCs w:val="28"/>
          <w:lang w:eastAsia="ru-RU"/>
        </w:rPr>
      </w:pPr>
      <w:r w:rsidRPr="00746A12">
        <w:rPr>
          <w:sz w:val="28"/>
          <w:szCs w:val="28"/>
          <w:lang w:eastAsia="ru-RU"/>
        </w:rPr>
        <w:t xml:space="preserve">- покос сорный травы на сумму – </w:t>
      </w:r>
      <w:r w:rsidR="00746A12" w:rsidRPr="00746A12">
        <w:rPr>
          <w:sz w:val="28"/>
          <w:szCs w:val="28"/>
          <w:lang w:eastAsia="ru-RU"/>
        </w:rPr>
        <w:t>23500</w:t>
      </w:r>
      <w:r w:rsidRPr="00746A12">
        <w:rPr>
          <w:sz w:val="28"/>
          <w:szCs w:val="28"/>
          <w:lang w:eastAsia="ru-RU"/>
        </w:rPr>
        <w:t xml:space="preserve"> рублей.</w:t>
      </w:r>
    </w:p>
    <w:p w:rsidR="00C64146" w:rsidRPr="00746A12" w:rsidRDefault="00C64146" w:rsidP="00C64146">
      <w:pPr>
        <w:jc w:val="both"/>
        <w:rPr>
          <w:sz w:val="28"/>
          <w:szCs w:val="28"/>
        </w:rPr>
      </w:pPr>
    </w:p>
    <w:p w:rsidR="00C64146" w:rsidRPr="00746A12" w:rsidRDefault="00C64146" w:rsidP="00C64146">
      <w:pPr>
        <w:jc w:val="both"/>
        <w:rPr>
          <w:b/>
          <w:sz w:val="28"/>
          <w:szCs w:val="28"/>
        </w:rPr>
      </w:pPr>
      <w:r w:rsidRPr="00746A12">
        <w:rPr>
          <w:b/>
          <w:sz w:val="28"/>
          <w:szCs w:val="28"/>
        </w:rPr>
        <w:t xml:space="preserve">            По подпрограмме 2 «</w:t>
      </w:r>
      <w:r w:rsidRPr="00746A12">
        <w:rPr>
          <w:b/>
          <w:sz w:val="28"/>
          <w:szCs w:val="28"/>
          <w:shd w:val="clear" w:color="auto" w:fill="FFFFFF"/>
        </w:rPr>
        <w:t>Обеспечение первичных мер пожарной безопасности на территории</w:t>
      </w:r>
      <w:r w:rsidRPr="00746A12">
        <w:rPr>
          <w:b/>
          <w:sz w:val="28"/>
          <w:szCs w:val="28"/>
        </w:rPr>
        <w:t xml:space="preserve"> </w:t>
      </w:r>
      <w:r w:rsidRPr="00746A12">
        <w:rPr>
          <w:b/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D92CEE" w:rsidRPr="00746A12">
        <w:rPr>
          <w:b/>
          <w:bCs/>
          <w:kern w:val="36"/>
          <w:sz w:val="28"/>
          <w:szCs w:val="28"/>
        </w:rPr>
        <w:t>Баишевский</w:t>
      </w:r>
      <w:proofErr w:type="spellEnd"/>
      <w:r w:rsidRPr="00746A12">
        <w:rPr>
          <w:b/>
          <w:bCs/>
          <w:kern w:val="36"/>
          <w:sz w:val="28"/>
          <w:szCs w:val="28"/>
        </w:rPr>
        <w:t xml:space="preserve">  сельсовет муниципального района </w:t>
      </w:r>
      <w:proofErr w:type="spellStart"/>
      <w:r w:rsidRPr="00746A12">
        <w:rPr>
          <w:b/>
          <w:sz w:val="28"/>
          <w:szCs w:val="28"/>
        </w:rPr>
        <w:t>Зианчуринский</w:t>
      </w:r>
      <w:proofErr w:type="spellEnd"/>
      <w:r w:rsidRPr="00746A12">
        <w:rPr>
          <w:b/>
          <w:sz w:val="28"/>
          <w:szCs w:val="28"/>
        </w:rPr>
        <w:t xml:space="preserve"> район  на 2019-2023 гг.» мероприятия: </w:t>
      </w:r>
    </w:p>
    <w:p w:rsidR="00C64146" w:rsidRPr="00746A12" w:rsidRDefault="00C64146" w:rsidP="00C64146">
      <w:pPr>
        <w:jc w:val="both"/>
        <w:rPr>
          <w:b/>
          <w:sz w:val="28"/>
          <w:szCs w:val="28"/>
        </w:rPr>
      </w:pPr>
    </w:p>
    <w:p w:rsidR="00C64146" w:rsidRPr="00746A12" w:rsidRDefault="00C64146" w:rsidP="00C64146">
      <w:pPr>
        <w:jc w:val="both"/>
        <w:rPr>
          <w:bCs/>
          <w:sz w:val="28"/>
          <w:szCs w:val="28"/>
        </w:rPr>
      </w:pPr>
      <w:r w:rsidRPr="00746A12">
        <w:rPr>
          <w:spacing w:val="-3"/>
          <w:sz w:val="28"/>
          <w:szCs w:val="28"/>
        </w:rPr>
        <w:t xml:space="preserve">- </w:t>
      </w:r>
      <w:r w:rsidRPr="00746A12">
        <w:rPr>
          <w:bCs/>
          <w:sz w:val="28"/>
          <w:szCs w:val="28"/>
        </w:rPr>
        <w:t>проведено 3 совещания при главе сельского поселения, на которых рассматривались вопросы: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 xml:space="preserve">1) О мерах по предотвращению и распространению природных (ландшафтных) пожаров на территории поселения. 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2) О готовности к пожароопасному периоду.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3) Об обеспечении пожарной безопасности в осенне-зимний пожароопасный период.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4) О мерах по предотвращению выжигания сухой растительности.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bCs/>
          <w:sz w:val="28"/>
          <w:szCs w:val="28"/>
        </w:rPr>
        <w:t>5) О мерах обеспечения пожарной безопасности в летний пожароопасный период и выработке комплекса мероприятий, направленных на предупреждение пожаров в сельском поселении.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A12">
        <w:rPr>
          <w:bCs/>
          <w:sz w:val="28"/>
          <w:szCs w:val="28"/>
        </w:rPr>
        <w:t xml:space="preserve"> - на </w:t>
      </w:r>
      <w:r w:rsidR="00813019" w:rsidRPr="00746A12">
        <w:rPr>
          <w:bCs/>
          <w:sz w:val="28"/>
          <w:szCs w:val="28"/>
        </w:rPr>
        <w:t>6</w:t>
      </w:r>
      <w:r w:rsidRPr="00746A12">
        <w:rPr>
          <w:bCs/>
          <w:sz w:val="28"/>
          <w:szCs w:val="28"/>
        </w:rPr>
        <w:t xml:space="preserve"> сходах граждан проводилась информационно-разъяснительная работа </w:t>
      </w:r>
      <w:r w:rsidRPr="00746A12">
        <w:rPr>
          <w:sz w:val="28"/>
          <w:szCs w:val="28"/>
        </w:rPr>
        <w:t>по вопросам пожарной безопасности, проведены беседы среди населения о соблюдении пожарной безопасности, о запрете выжигания сухой растительности;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A12">
        <w:rPr>
          <w:sz w:val="28"/>
          <w:szCs w:val="28"/>
        </w:rPr>
        <w:t xml:space="preserve">         - установлены пирсы для забора воды;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A12">
        <w:rPr>
          <w:sz w:val="28"/>
          <w:szCs w:val="28"/>
        </w:rPr>
        <w:t xml:space="preserve">         - произведена опашка территории, проводился круглосуточный надзор за противопожарной обстановкой на территории поселения;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A12">
        <w:rPr>
          <w:sz w:val="28"/>
          <w:szCs w:val="28"/>
        </w:rPr>
        <w:t>- проведена профилактическая операция «Жилище-2022».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4146" w:rsidRPr="00746A12" w:rsidRDefault="00C64146" w:rsidP="00C64146">
      <w:pPr>
        <w:rPr>
          <w:sz w:val="28"/>
          <w:szCs w:val="28"/>
          <w:lang w:eastAsia="ru-RU"/>
        </w:rPr>
      </w:pPr>
      <w:r w:rsidRPr="00746A12">
        <w:rPr>
          <w:sz w:val="28"/>
          <w:szCs w:val="28"/>
          <w:lang w:eastAsia="ru-RU"/>
        </w:rPr>
        <w:t>По данной Программе были проведены следующие мероприятия:</w:t>
      </w:r>
    </w:p>
    <w:p w:rsidR="00C64146" w:rsidRPr="00746A12" w:rsidRDefault="00C64146" w:rsidP="00C64146">
      <w:pPr>
        <w:jc w:val="both"/>
        <w:rPr>
          <w:sz w:val="28"/>
          <w:szCs w:val="28"/>
          <w:lang w:eastAsia="ru-RU"/>
        </w:rPr>
      </w:pPr>
      <w:r w:rsidRPr="00746A12">
        <w:rPr>
          <w:sz w:val="28"/>
          <w:szCs w:val="28"/>
          <w:lang w:eastAsia="ru-RU"/>
        </w:rPr>
        <w:t xml:space="preserve">- опашка минерализованных полос на сумму – </w:t>
      </w:r>
      <w:r w:rsidR="00746A12" w:rsidRPr="00746A12">
        <w:rPr>
          <w:sz w:val="28"/>
          <w:szCs w:val="28"/>
          <w:lang w:eastAsia="ru-RU"/>
        </w:rPr>
        <w:t>3</w:t>
      </w:r>
      <w:r w:rsidRPr="00746A12">
        <w:rPr>
          <w:sz w:val="28"/>
          <w:szCs w:val="28"/>
          <w:lang w:eastAsia="ru-RU"/>
        </w:rPr>
        <w:t>0 000 рублей;</w:t>
      </w:r>
    </w:p>
    <w:p w:rsidR="00C64146" w:rsidRPr="00746A12" w:rsidRDefault="00C64146" w:rsidP="00C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A12">
        <w:rPr>
          <w:sz w:val="28"/>
          <w:szCs w:val="28"/>
          <w:lang w:eastAsia="ru-RU"/>
        </w:rPr>
        <w:t xml:space="preserve">- покос сорный травы на сумму – </w:t>
      </w:r>
      <w:r w:rsidR="00746A12" w:rsidRPr="00746A12">
        <w:rPr>
          <w:sz w:val="28"/>
          <w:szCs w:val="28"/>
          <w:lang w:eastAsia="ru-RU"/>
        </w:rPr>
        <w:t>23500</w:t>
      </w:r>
      <w:r w:rsidRPr="00746A12">
        <w:rPr>
          <w:sz w:val="28"/>
          <w:szCs w:val="28"/>
          <w:lang w:eastAsia="ru-RU"/>
        </w:rPr>
        <w:t xml:space="preserve"> рублей.</w:t>
      </w:r>
    </w:p>
    <w:p w:rsidR="00C64146" w:rsidRPr="00746A12" w:rsidRDefault="00C64146" w:rsidP="00C64146">
      <w:pPr>
        <w:jc w:val="both"/>
        <w:rPr>
          <w:sz w:val="28"/>
          <w:szCs w:val="28"/>
        </w:rPr>
      </w:pPr>
    </w:p>
    <w:p w:rsidR="00C64146" w:rsidRPr="00B31226" w:rsidRDefault="00C64146" w:rsidP="00B31226">
      <w:pPr>
        <w:jc w:val="both"/>
        <w:rPr>
          <w:b/>
          <w:sz w:val="28"/>
          <w:szCs w:val="28"/>
        </w:rPr>
      </w:pPr>
      <w:r w:rsidRPr="00746A12">
        <w:rPr>
          <w:sz w:val="28"/>
          <w:szCs w:val="28"/>
        </w:rPr>
        <w:lastRenderedPageBreak/>
        <w:t xml:space="preserve">           </w:t>
      </w:r>
      <w:r w:rsidRPr="00746A12">
        <w:rPr>
          <w:b/>
          <w:sz w:val="28"/>
          <w:szCs w:val="28"/>
        </w:rPr>
        <w:t xml:space="preserve">  По подпрограмме 3 «Противодействие коррупции» мероприятия:</w:t>
      </w:r>
      <w:r w:rsidR="00B31226">
        <w:rPr>
          <w:b/>
          <w:sz w:val="28"/>
          <w:szCs w:val="28"/>
        </w:rPr>
        <w:t xml:space="preserve">                    </w:t>
      </w:r>
      <w:r w:rsidRPr="00746A12">
        <w:rPr>
          <w:sz w:val="28"/>
          <w:szCs w:val="28"/>
        </w:rPr>
        <w:t xml:space="preserve">Организована и проведена  антикоррупционная экспертиза нормативных правовых актов </w:t>
      </w:r>
      <w:r w:rsidRPr="00746A12">
        <w:rPr>
          <w:bCs/>
          <w:sz w:val="28"/>
          <w:szCs w:val="28"/>
        </w:rPr>
        <w:t>сельского поселения;</w:t>
      </w:r>
    </w:p>
    <w:p w:rsidR="00C64146" w:rsidRPr="00746A12" w:rsidRDefault="00C64146" w:rsidP="00C64146">
      <w:pPr>
        <w:ind w:firstLine="709"/>
        <w:jc w:val="both"/>
        <w:rPr>
          <w:sz w:val="28"/>
          <w:szCs w:val="28"/>
        </w:rPr>
      </w:pPr>
      <w:r w:rsidRPr="00746A12">
        <w:rPr>
          <w:sz w:val="28"/>
          <w:szCs w:val="28"/>
        </w:rPr>
        <w:t xml:space="preserve">Организована проверка сведений о доходах, об имуществе и </w:t>
      </w:r>
      <w:r w:rsidRPr="00746A12">
        <w:rPr>
          <w:sz w:val="28"/>
          <w:szCs w:val="28"/>
        </w:rPr>
        <w:br/>
        <w:t>обязательствах имущественного   характера муниципальных служащих;</w:t>
      </w:r>
    </w:p>
    <w:p w:rsidR="00C64146" w:rsidRPr="00746A12" w:rsidRDefault="00C64146" w:rsidP="00C64146">
      <w:pPr>
        <w:ind w:firstLine="709"/>
        <w:jc w:val="both"/>
        <w:rPr>
          <w:sz w:val="28"/>
          <w:szCs w:val="28"/>
        </w:rPr>
      </w:pPr>
      <w:r w:rsidRPr="00746A12">
        <w:rPr>
          <w:sz w:val="28"/>
          <w:szCs w:val="28"/>
          <w:shd w:val="clear" w:color="auto" w:fill="FFFFFF"/>
        </w:rPr>
        <w:t>Приняты нормативные правовые акты по обеспечению реализации государственной политики в сфере противодействия коррупции;</w:t>
      </w:r>
    </w:p>
    <w:p w:rsidR="00C64146" w:rsidRPr="00746A12" w:rsidRDefault="00C64146" w:rsidP="00C64146">
      <w:pPr>
        <w:ind w:firstLine="709"/>
        <w:jc w:val="both"/>
        <w:rPr>
          <w:bCs/>
          <w:sz w:val="28"/>
          <w:szCs w:val="28"/>
        </w:rPr>
      </w:pPr>
      <w:r w:rsidRPr="00746A12">
        <w:rPr>
          <w:sz w:val="28"/>
          <w:szCs w:val="28"/>
        </w:rPr>
        <w:t xml:space="preserve">Размещена в средствах массовой информации и на официальном сайте Администрации </w:t>
      </w:r>
      <w:r w:rsidRPr="00746A12">
        <w:rPr>
          <w:bCs/>
          <w:sz w:val="28"/>
          <w:szCs w:val="28"/>
        </w:rPr>
        <w:t>сельского поселения</w:t>
      </w:r>
      <w:r w:rsidRPr="00746A12">
        <w:rPr>
          <w:sz w:val="28"/>
          <w:szCs w:val="28"/>
          <w:shd w:val="clear" w:color="auto" w:fill="FFFFFF"/>
        </w:rPr>
        <w:t xml:space="preserve"> </w:t>
      </w:r>
      <w:r w:rsidRPr="00746A12">
        <w:rPr>
          <w:sz w:val="28"/>
          <w:szCs w:val="28"/>
        </w:rPr>
        <w:t xml:space="preserve">официальная информация о деятельности Администрации </w:t>
      </w:r>
      <w:r w:rsidRPr="00746A12">
        <w:rPr>
          <w:bCs/>
          <w:sz w:val="28"/>
          <w:szCs w:val="28"/>
        </w:rPr>
        <w:t xml:space="preserve">сельского поселения </w:t>
      </w:r>
      <w:r w:rsidRPr="00746A12">
        <w:rPr>
          <w:sz w:val="28"/>
          <w:szCs w:val="28"/>
        </w:rPr>
        <w:t>и нормативные правовые акты Администрации</w:t>
      </w:r>
      <w:r w:rsidRPr="00746A12">
        <w:rPr>
          <w:bCs/>
          <w:sz w:val="28"/>
          <w:szCs w:val="28"/>
        </w:rPr>
        <w:t xml:space="preserve"> сельского поселения.</w:t>
      </w:r>
    </w:p>
    <w:p w:rsidR="00C64146" w:rsidRPr="00746A12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 xml:space="preserve">По подпрограмме 4 «Профилактика терроризма и экстремизма в муниципальном образовании </w:t>
      </w:r>
      <w:proofErr w:type="spellStart"/>
      <w:r w:rsidR="00813019">
        <w:rPr>
          <w:b/>
          <w:sz w:val="28"/>
          <w:szCs w:val="28"/>
        </w:rPr>
        <w:t>Баишевское</w:t>
      </w:r>
      <w:proofErr w:type="spellEnd"/>
      <w:r w:rsidRPr="006549A3">
        <w:rPr>
          <w:b/>
          <w:sz w:val="28"/>
          <w:szCs w:val="28"/>
        </w:rPr>
        <w:t xml:space="preserve">  сельское поселение» мероприятия:</w:t>
      </w:r>
    </w:p>
    <w:p w:rsidR="00C64146" w:rsidRPr="006549A3" w:rsidRDefault="00C64146" w:rsidP="00C64146">
      <w:pPr>
        <w:ind w:firstLine="709"/>
        <w:jc w:val="both"/>
        <w:rPr>
          <w:b/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В общеобразовательных учреждениях проведены тематические занятия, лекция, беседы среди учащихся;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Проведены совещания по профилактике экстремизма в подростково - молодежной среде;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Информирование населения о профилактике терроризма и экстремизма через старост населенных пунктов;</w:t>
      </w:r>
    </w:p>
    <w:p w:rsidR="00C64146" w:rsidRPr="00813019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В местах скопления населения и в образовательных учреждениях размещены листовки, памятки при возникновении террористической угрозы </w:t>
      </w:r>
      <w:r w:rsidRPr="00813019">
        <w:rPr>
          <w:sz w:val="28"/>
          <w:szCs w:val="28"/>
        </w:rPr>
        <w:t>«</w:t>
      </w:r>
      <w:r w:rsidR="00813019" w:rsidRPr="00813019">
        <w:rPr>
          <w:sz w:val="28"/>
          <w:szCs w:val="28"/>
        </w:rPr>
        <w:t xml:space="preserve">Что нужно знать о терроризме» 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813019">
        <w:rPr>
          <w:sz w:val="28"/>
          <w:szCs w:val="28"/>
        </w:rPr>
        <w:t xml:space="preserve">Проведены учебные тренировки с персоналом учреждений культуры, образования и Администрации сельского поселения по вопросам предупреждения </w:t>
      </w:r>
      <w:r w:rsidRPr="006549A3">
        <w:rPr>
          <w:sz w:val="28"/>
          <w:szCs w:val="28"/>
        </w:rPr>
        <w:t>террористических актов и правилам поведения при их возникновении;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Проведены обследования потенциально опасных объектов, объектов соцкультбыта, пустующих домов на территории сельского поселения.</w:t>
      </w:r>
    </w:p>
    <w:p w:rsidR="00B31226" w:rsidRDefault="00B31226" w:rsidP="00C64146">
      <w:pPr>
        <w:ind w:firstLine="709"/>
        <w:jc w:val="both"/>
        <w:rPr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 xml:space="preserve">По подпрограмме 5 «Обеспечение экологической безопасности на территории сельского поселения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6549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/>
          <w:sz w:val="28"/>
          <w:szCs w:val="28"/>
        </w:rPr>
        <w:t>Зианчуринский</w:t>
      </w:r>
      <w:proofErr w:type="spellEnd"/>
      <w:r w:rsidRPr="006549A3">
        <w:rPr>
          <w:b/>
          <w:sz w:val="28"/>
          <w:szCs w:val="28"/>
        </w:rPr>
        <w:t xml:space="preserve"> район на 2019 - 202</w:t>
      </w:r>
      <w:r w:rsidR="00B071F4">
        <w:rPr>
          <w:b/>
          <w:sz w:val="28"/>
          <w:szCs w:val="28"/>
        </w:rPr>
        <w:t>2</w:t>
      </w:r>
      <w:r w:rsidRPr="006549A3">
        <w:rPr>
          <w:b/>
          <w:sz w:val="28"/>
          <w:szCs w:val="28"/>
        </w:rPr>
        <w:t xml:space="preserve"> годы» мероприятия: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Отлов бродячих животных;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Организация и содержание мест захоронения, кладбищ;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Контроль состояния скотомогильников;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Благоустройство территории, в том числе: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Озеленение (опиловка сухих деревьев, укос травы);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Проведение субботников по благоустройству территории организациями сельского поселения;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Проведение рейдов по выявлению свалочных очагов на территории поселения: в лесополосах, придорожных полосах, </w:t>
      </w:r>
      <w:proofErr w:type="spellStart"/>
      <w:r w:rsidRPr="006549A3">
        <w:rPr>
          <w:sz w:val="28"/>
          <w:szCs w:val="28"/>
        </w:rPr>
        <w:t>водоохранных</w:t>
      </w:r>
      <w:proofErr w:type="spellEnd"/>
      <w:r w:rsidRPr="006549A3">
        <w:rPr>
          <w:sz w:val="28"/>
          <w:szCs w:val="28"/>
        </w:rPr>
        <w:t> </w:t>
      </w:r>
      <w:r w:rsidRPr="006549A3">
        <w:rPr>
          <w:rStyle w:val="apple-converted-space"/>
        </w:rPr>
        <w:t> </w:t>
      </w:r>
      <w:r w:rsidRPr="006549A3">
        <w:rPr>
          <w:sz w:val="28"/>
          <w:szCs w:val="28"/>
        </w:rPr>
        <w:t>зонах, карьерах, применение административной практики;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proofErr w:type="gramStart"/>
      <w:r w:rsidRPr="006549A3">
        <w:rPr>
          <w:sz w:val="28"/>
          <w:szCs w:val="28"/>
        </w:rPr>
        <w:lastRenderedPageBreak/>
        <w:t>Контроль за</w:t>
      </w:r>
      <w:proofErr w:type="gramEnd"/>
      <w:r w:rsidRPr="006549A3">
        <w:rPr>
          <w:sz w:val="28"/>
          <w:szCs w:val="28"/>
        </w:rPr>
        <w:t xml:space="preserve"> состоянием гидротехнических сооружений и рек во время паводка и в половодье;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Проведение противоэпидемического контроля на территории поселения;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Организация и проведение различного типа и вида прививок домашним животным принадлежащим жителям сельского поселения;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Проведение сходов граждан с доведением информации: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</w:t>
      </w:r>
      <w:r w:rsidRPr="006549A3">
        <w:rPr>
          <w:sz w:val="22"/>
          <w:szCs w:val="22"/>
        </w:rPr>
        <w:t xml:space="preserve"> </w:t>
      </w:r>
      <w:r w:rsidRPr="006549A3">
        <w:rPr>
          <w:sz w:val="28"/>
          <w:szCs w:val="28"/>
        </w:rPr>
        <w:t>о порядке обращения с отходами при их сборе и вывозе;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-об охране окружающей среды; 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-об исполнении правил благоустройства территории поселения;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Проведен частичный ремонт  уличного освещения с заменой фонарей </w:t>
      </w:r>
      <w:proofErr w:type="gramStart"/>
      <w:r w:rsidRPr="006549A3">
        <w:rPr>
          <w:sz w:val="28"/>
          <w:szCs w:val="28"/>
        </w:rPr>
        <w:t>на</w:t>
      </w:r>
      <w:proofErr w:type="gramEnd"/>
      <w:r w:rsidRPr="006549A3">
        <w:rPr>
          <w:sz w:val="28"/>
          <w:szCs w:val="28"/>
        </w:rPr>
        <w:t xml:space="preserve"> светодиодные.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  <w:lang w:eastAsia="ru-RU"/>
        </w:rPr>
        <w:t>По данной Программе были проведены следующие мероприятия: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  <w:lang w:eastAsia="ru-RU"/>
        </w:rPr>
        <w:t>- благоустройство</w:t>
      </w:r>
      <w:r w:rsidR="00813019">
        <w:rPr>
          <w:sz w:val="28"/>
          <w:szCs w:val="28"/>
          <w:lang w:eastAsia="ru-RU"/>
        </w:rPr>
        <w:t xml:space="preserve"> самой высокой точки около д. </w:t>
      </w:r>
      <w:proofErr w:type="spellStart"/>
      <w:r w:rsidR="00813019">
        <w:rPr>
          <w:sz w:val="28"/>
          <w:szCs w:val="28"/>
          <w:lang w:eastAsia="ru-RU"/>
        </w:rPr>
        <w:t>Биштиряк</w:t>
      </w:r>
      <w:proofErr w:type="spellEnd"/>
      <w:r w:rsidR="00813019">
        <w:rPr>
          <w:sz w:val="28"/>
          <w:szCs w:val="28"/>
          <w:lang w:eastAsia="ru-RU"/>
        </w:rPr>
        <w:t xml:space="preserve"> </w:t>
      </w:r>
      <w:r w:rsidRPr="006549A3">
        <w:rPr>
          <w:sz w:val="28"/>
          <w:szCs w:val="28"/>
          <w:lang w:eastAsia="ru-RU"/>
        </w:rPr>
        <w:t xml:space="preserve"> </w:t>
      </w:r>
      <w:r w:rsidR="00813019">
        <w:rPr>
          <w:sz w:val="28"/>
          <w:szCs w:val="28"/>
          <w:lang w:eastAsia="ru-RU"/>
        </w:rPr>
        <w:t>22345</w:t>
      </w:r>
      <w:r w:rsidRPr="00B071F4">
        <w:rPr>
          <w:color w:val="FF0000"/>
          <w:sz w:val="28"/>
          <w:szCs w:val="28"/>
          <w:lang w:eastAsia="ru-RU"/>
        </w:rPr>
        <w:t xml:space="preserve"> </w:t>
      </w:r>
      <w:r w:rsidRPr="006549A3">
        <w:rPr>
          <w:sz w:val="28"/>
          <w:szCs w:val="28"/>
          <w:lang w:eastAsia="ru-RU"/>
        </w:rPr>
        <w:t>рублей;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  <w:lang w:eastAsia="ru-RU"/>
        </w:rPr>
        <w:t xml:space="preserve">- </w:t>
      </w:r>
      <w:r w:rsidR="00813019">
        <w:rPr>
          <w:sz w:val="28"/>
          <w:szCs w:val="28"/>
          <w:lang w:eastAsia="ru-RU"/>
        </w:rPr>
        <w:t xml:space="preserve">Установка </w:t>
      </w:r>
      <w:proofErr w:type="gramStart"/>
      <w:r w:rsidR="00813019">
        <w:rPr>
          <w:sz w:val="28"/>
          <w:szCs w:val="28"/>
          <w:lang w:eastAsia="ru-RU"/>
        </w:rPr>
        <w:t>арт</w:t>
      </w:r>
      <w:proofErr w:type="gramEnd"/>
      <w:r w:rsidR="00813019">
        <w:rPr>
          <w:sz w:val="28"/>
          <w:szCs w:val="28"/>
          <w:lang w:eastAsia="ru-RU"/>
        </w:rPr>
        <w:t xml:space="preserve"> объекта при въезде д. </w:t>
      </w:r>
      <w:proofErr w:type="spellStart"/>
      <w:r w:rsidR="00813019">
        <w:rPr>
          <w:sz w:val="28"/>
          <w:szCs w:val="28"/>
          <w:lang w:eastAsia="ru-RU"/>
        </w:rPr>
        <w:t>Баишево</w:t>
      </w:r>
      <w:proofErr w:type="spellEnd"/>
      <w:r w:rsidRPr="006549A3">
        <w:rPr>
          <w:sz w:val="28"/>
          <w:szCs w:val="28"/>
          <w:lang w:eastAsia="ru-RU"/>
        </w:rPr>
        <w:t xml:space="preserve">  на сумму – </w:t>
      </w:r>
      <w:r w:rsidR="00813019">
        <w:rPr>
          <w:sz w:val="28"/>
          <w:szCs w:val="28"/>
          <w:lang w:eastAsia="ru-RU"/>
        </w:rPr>
        <w:t>20149</w:t>
      </w:r>
      <w:r w:rsidRPr="006549A3">
        <w:rPr>
          <w:sz w:val="28"/>
          <w:szCs w:val="28"/>
          <w:lang w:eastAsia="ru-RU"/>
        </w:rPr>
        <w:t xml:space="preserve"> рублей.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</w:p>
    <w:p w:rsidR="00C64146" w:rsidRPr="00B071F4" w:rsidRDefault="00C64146" w:rsidP="00B071F4">
      <w:pPr>
        <w:ind w:firstLine="426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Меры по реализации Программы</w:t>
      </w:r>
    </w:p>
    <w:p w:rsidR="00C64146" w:rsidRPr="006549A3" w:rsidRDefault="00C64146" w:rsidP="00B31226">
      <w:pPr>
        <w:jc w:val="center"/>
        <w:rPr>
          <w:sz w:val="28"/>
          <w:szCs w:val="28"/>
        </w:rPr>
      </w:pPr>
      <w:r w:rsidRPr="006549A3">
        <w:rPr>
          <w:sz w:val="28"/>
          <w:szCs w:val="28"/>
        </w:rPr>
        <w:t>В течение 2022 года в Программу изменения не внесены.</w:t>
      </w:r>
    </w:p>
    <w:p w:rsidR="00C64146" w:rsidRPr="00B071F4" w:rsidRDefault="00C64146" w:rsidP="00B071F4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Оценка эффективности реализации Программы</w:t>
      </w:r>
      <w:r w:rsidRPr="006549A3">
        <w:rPr>
          <w:b/>
          <w:sz w:val="28"/>
          <w:szCs w:val="28"/>
        </w:rPr>
        <w:tab/>
      </w:r>
    </w:p>
    <w:p w:rsidR="00C64146" w:rsidRPr="006549A3" w:rsidRDefault="00C64146" w:rsidP="00C64146">
      <w:pPr>
        <w:ind w:firstLine="709"/>
        <w:jc w:val="both"/>
        <w:rPr>
          <w:spacing w:val="-1"/>
          <w:sz w:val="28"/>
          <w:szCs w:val="28"/>
        </w:rPr>
      </w:pPr>
      <w:r w:rsidRPr="006549A3">
        <w:rPr>
          <w:sz w:val="28"/>
          <w:szCs w:val="28"/>
        </w:rPr>
        <w:t>Анализ реализации Программы за 2022 год показал, что  программные цели и ожидаемые  результаты от реализации Программы на данном этапе  достигнуты.</w:t>
      </w:r>
    </w:p>
    <w:p w:rsidR="00C64146" w:rsidRPr="006549A3" w:rsidRDefault="00C64146" w:rsidP="00C64146">
      <w:pPr>
        <w:ind w:firstLine="709"/>
        <w:jc w:val="both"/>
        <w:rPr>
          <w:kern w:val="2"/>
          <w:sz w:val="28"/>
          <w:szCs w:val="28"/>
        </w:rPr>
      </w:pPr>
      <w:r w:rsidRPr="006549A3">
        <w:rPr>
          <w:kern w:val="2"/>
          <w:sz w:val="28"/>
          <w:szCs w:val="28"/>
        </w:rPr>
        <w:t xml:space="preserve">В результате проведения оценки эффективности муниципальной программы установлено, что степень достижения цели и решения задачи на 2022 год составила 100%. </w:t>
      </w:r>
      <w:proofErr w:type="gramStart"/>
      <w:r w:rsidRPr="006549A3">
        <w:rPr>
          <w:kern w:val="2"/>
          <w:sz w:val="28"/>
          <w:szCs w:val="28"/>
        </w:rPr>
        <w:t>Следовательно</w:t>
      </w:r>
      <w:proofErr w:type="gramEnd"/>
      <w:r w:rsidRPr="006549A3">
        <w:rPr>
          <w:kern w:val="2"/>
          <w:sz w:val="28"/>
          <w:szCs w:val="28"/>
        </w:rPr>
        <w:t xml:space="preserve"> программа реализовалась эффективно.</w:t>
      </w:r>
    </w:p>
    <w:p w:rsidR="00C64146" w:rsidRPr="006549A3" w:rsidRDefault="00C64146" w:rsidP="00C64146">
      <w:pPr>
        <w:jc w:val="both"/>
        <w:rPr>
          <w:b/>
          <w:sz w:val="28"/>
          <w:szCs w:val="28"/>
          <w:lang w:eastAsia="ru-RU"/>
        </w:rPr>
      </w:pPr>
    </w:p>
    <w:p w:rsidR="00C64146" w:rsidRPr="006549A3" w:rsidRDefault="00C64146" w:rsidP="00C64146">
      <w:pPr>
        <w:jc w:val="center"/>
        <w:rPr>
          <w:sz w:val="28"/>
          <w:szCs w:val="28"/>
        </w:rPr>
      </w:pPr>
      <w:r w:rsidRPr="006549A3">
        <w:rPr>
          <w:rStyle w:val="a5"/>
          <w:bCs/>
          <w:sz w:val="28"/>
          <w:szCs w:val="28"/>
        </w:rPr>
        <w:t>Муниципальная  программа</w:t>
      </w:r>
      <w:r w:rsidRPr="006549A3">
        <w:rPr>
          <w:bCs/>
          <w:sz w:val="28"/>
          <w:szCs w:val="28"/>
        </w:rPr>
        <w:t xml:space="preserve"> </w:t>
      </w:r>
      <w:r w:rsidRPr="006549A3">
        <w:rPr>
          <w:b/>
          <w:bCs/>
          <w:sz w:val="28"/>
          <w:szCs w:val="28"/>
        </w:rPr>
        <w:t xml:space="preserve">«Использование и охрана земель сельского поселения </w:t>
      </w:r>
      <w:proofErr w:type="spellStart"/>
      <w:r w:rsidR="00D92CEE">
        <w:rPr>
          <w:b/>
          <w:bCs/>
          <w:sz w:val="28"/>
          <w:szCs w:val="28"/>
        </w:rPr>
        <w:t>Баишевский</w:t>
      </w:r>
      <w:proofErr w:type="spellEnd"/>
      <w:r w:rsidRPr="006549A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/>
          <w:bCs/>
          <w:sz w:val="28"/>
          <w:szCs w:val="28"/>
        </w:rPr>
        <w:t>Зианчуринский</w:t>
      </w:r>
      <w:proofErr w:type="spellEnd"/>
      <w:r w:rsidRPr="006549A3">
        <w:rPr>
          <w:b/>
          <w:bCs/>
          <w:sz w:val="28"/>
          <w:szCs w:val="28"/>
        </w:rPr>
        <w:t xml:space="preserve"> район Республики Башкортостан  на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b/>
          <w:bCs/>
          <w:sz w:val="28"/>
          <w:szCs w:val="28"/>
        </w:rPr>
        <w:t>2021 - 2023 годы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rStyle w:val="a5"/>
          <w:b w:val="0"/>
          <w:bCs/>
          <w:sz w:val="28"/>
          <w:szCs w:val="28"/>
        </w:rPr>
        <w:t>Муниципальная  программа</w:t>
      </w:r>
      <w:r w:rsidRPr="006549A3">
        <w:rPr>
          <w:b/>
          <w:bCs/>
          <w:sz w:val="28"/>
          <w:szCs w:val="28"/>
        </w:rPr>
        <w:t xml:space="preserve"> </w:t>
      </w:r>
      <w:r w:rsidRPr="006549A3">
        <w:rPr>
          <w:bCs/>
          <w:sz w:val="28"/>
          <w:szCs w:val="28"/>
        </w:rPr>
        <w:t xml:space="preserve">«Использование и охрана земель сельского поселения </w:t>
      </w:r>
      <w:proofErr w:type="spellStart"/>
      <w:r w:rsidR="00D92CEE">
        <w:rPr>
          <w:bCs/>
          <w:sz w:val="28"/>
          <w:szCs w:val="28"/>
        </w:rPr>
        <w:t>Баишевский</w:t>
      </w:r>
      <w:proofErr w:type="spellEnd"/>
      <w:r w:rsidRPr="006549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Cs/>
          <w:sz w:val="28"/>
          <w:szCs w:val="28"/>
        </w:rPr>
        <w:t>Зианчуринский</w:t>
      </w:r>
      <w:proofErr w:type="spellEnd"/>
      <w:r w:rsidRPr="006549A3">
        <w:rPr>
          <w:bCs/>
          <w:sz w:val="28"/>
          <w:szCs w:val="28"/>
        </w:rPr>
        <w:t xml:space="preserve"> район Республики Башкортостан  на</w:t>
      </w:r>
      <w:r w:rsidRPr="006549A3">
        <w:rPr>
          <w:sz w:val="28"/>
          <w:szCs w:val="28"/>
        </w:rPr>
        <w:t xml:space="preserve"> </w:t>
      </w:r>
      <w:r w:rsidRPr="006549A3">
        <w:rPr>
          <w:bCs/>
          <w:sz w:val="28"/>
          <w:szCs w:val="28"/>
        </w:rPr>
        <w:t xml:space="preserve">2021 - 2023 годы», </w:t>
      </w:r>
      <w:r w:rsidRPr="006549A3">
        <w:rPr>
          <w:sz w:val="28"/>
          <w:szCs w:val="28"/>
        </w:rPr>
        <w:t xml:space="preserve">утверждена постановлением Администрации сельского поселения от </w:t>
      </w:r>
      <w:r w:rsidR="00B071F4">
        <w:rPr>
          <w:sz w:val="28"/>
          <w:szCs w:val="28"/>
        </w:rPr>
        <w:t>21.10.</w:t>
      </w:r>
      <w:r w:rsidR="00B071F4" w:rsidRPr="001B62D9">
        <w:rPr>
          <w:sz w:val="28"/>
          <w:szCs w:val="28"/>
        </w:rPr>
        <w:t xml:space="preserve"> 2021 года № </w:t>
      </w:r>
      <w:r w:rsidR="00B071F4">
        <w:rPr>
          <w:sz w:val="28"/>
          <w:szCs w:val="28"/>
        </w:rPr>
        <w:t>38</w:t>
      </w:r>
      <w:r w:rsidRPr="006549A3">
        <w:rPr>
          <w:sz w:val="28"/>
          <w:szCs w:val="28"/>
        </w:rPr>
        <w:t>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Цели программы - Повышение эффективности использования и охраны земель сельского </w:t>
      </w:r>
      <w:r w:rsidRPr="006549A3">
        <w:rPr>
          <w:bCs/>
          <w:sz w:val="28"/>
          <w:szCs w:val="28"/>
        </w:rPr>
        <w:t xml:space="preserve">поселения </w:t>
      </w:r>
      <w:proofErr w:type="spellStart"/>
      <w:r w:rsidR="00D92CEE">
        <w:rPr>
          <w:bCs/>
          <w:sz w:val="28"/>
          <w:szCs w:val="28"/>
        </w:rPr>
        <w:t>Баишевский</w:t>
      </w:r>
      <w:proofErr w:type="spellEnd"/>
      <w:r w:rsidRPr="006549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Cs/>
          <w:sz w:val="28"/>
          <w:szCs w:val="28"/>
        </w:rPr>
        <w:t>Зианчуринский</w:t>
      </w:r>
      <w:proofErr w:type="spellEnd"/>
      <w:r w:rsidRPr="006549A3">
        <w:rPr>
          <w:bCs/>
          <w:sz w:val="28"/>
          <w:szCs w:val="28"/>
        </w:rPr>
        <w:t xml:space="preserve"> район Республики Башкортостан</w:t>
      </w:r>
      <w:r w:rsidRPr="006549A3">
        <w:rPr>
          <w:sz w:val="28"/>
          <w:szCs w:val="28"/>
        </w:rPr>
        <w:t xml:space="preserve"> в том числе: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2) обеспечение рационального использования земель;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Задачи программы - Повышение эффективности использования и охраны земель: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lastRenderedPageBreak/>
        <w:t>1) обеспечение организации рационального использования и охраны земель на территории муниципального образования;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3)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4) оптимизация деятельности в сфере обращения с отходами производства и потребления;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5) сохранение и восстановление зеленых насаждений;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6) инвентаризация земель.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  <w:lang w:eastAsia="ru-RU"/>
        </w:rPr>
        <w:t>По данной Программе были проведены следующие мероприятия:</w:t>
      </w:r>
    </w:p>
    <w:p w:rsidR="00C64146" w:rsidRPr="006549A3" w:rsidRDefault="00C64146" w:rsidP="00C64146">
      <w:pPr>
        <w:pStyle w:val="Default"/>
        <w:jc w:val="both"/>
        <w:rPr>
          <w:color w:val="auto"/>
          <w:sz w:val="28"/>
          <w:szCs w:val="28"/>
        </w:rPr>
      </w:pPr>
      <w:r w:rsidRPr="006549A3">
        <w:rPr>
          <w:color w:val="auto"/>
          <w:sz w:val="28"/>
          <w:szCs w:val="28"/>
        </w:rPr>
        <w:t>- Организация регулярных мероприятий по очистке территории сельского поселения от мусора, в том числе несанкционированных свалок;</w:t>
      </w:r>
    </w:p>
    <w:p w:rsidR="00C64146" w:rsidRPr="006549A3" w:rsidRDefault="00C64146" w:rsidP="00C64146">
      <w:pPr>
        <w:pStyle w:val="Default"/>
        <w:jc w:val="both"/>
        <w:rPr>
          <w:color w:val="auto"/>
          <w:sz w:val="28"/>
          <w:szCs w:val="28"/>
        </w:rPr>
      </w:pPr>
      <w:r w:rsidRPr="006549A3">
        <w:rPr>
          <w:color w:val="auto"/>
          <w:sz w:val="28"/>
          <w:szCs w:val="28"/>
        </w:rPr>
        <w:t xml:space="preserve">- Проведение мероприятий по благоустройству населенных пунктов (субботники); </w:t>
      </w:r>
    </w:p>
    <w:p w:rsidR="00C64146" w:rsidRPr="006549A3" w:rsidRDefault="00C64146" w:rsidP="00C64146">
      <w:pPr>
        <w:pStyle w:val="Default"/>
        <w:jc w:val="both"/>
        <w:rPr>
          <w:color w:val="auto"/>
          <w:sz w:val="28"/>
          <w:szCs w:val="28"/>
        </w:rPr>
      </w:pPr>
      <w:r w:rsidRPr="006549A3">
        <w:rPr>
          <w:color w:val="auto"/>
          <w:sz w:val="28"/>
          <w:szCs w:val="28"/>
        </w:rPr>
        <w:t xml:space="preserve">- Озеленение территории сельского поселения; </w:t>
      </w:r>
    </w:p>
    <w:p w:rsidR="00C64146" w:rsidRPr="006549A3" w:rsidRDefault="00C64146" w:rsidP="00C64146">
      <w:pPr>
        <w:pStyle w:val="Default"/>
        <w:jc w:val="both"/>
        <w:rPr>
          <w:color w:val="auto"/>
          <w:sz w:val="28"/>
          <w:szCs w:val="28"/>
        </w:rPr>
      </w:pPr>
      <w:r w:rsidRPr="006549A3">
        <w:rPr>
          <w:color w:val="auto"/>
          <w:sz w:val="28"/>
          <w:szCs w:val="28"/>
        </w:rPr>
        <w:t xml:space="preserve">- Выявление пустующих и нерационально используемых земель и своевременное вовлечение их в хозяйственный оборот; </w:t>
      </w:r>
    </w:p>
    <w:p w:rsidR="00C64146" w:rsidRPr="006549A3" w:rsidRDefault="00C64146" w:rsidP="00C64146">
      <w:pPr>
        <w:pStyle w:val="Default"/>
        <w:jc w:val="both"/>
        <w:rPr>
          <w:color w:val="auto"/>
          <w:sz w:val="28"/>
          <w:szCs w:val="28"/>
        </w:rPr>
      </w:pPr>
      <w:r w:rsidRPr="006549A3">
        <w:rPr>
          <w:color w:val="auto"/>
          <w:sz w:val="28"/>
          <w:szCs w:val="28"/>
        </w:rPr>
        <w:t xml:space="preserve">- Осуществление </w:t>
      </w:r>
      <w:proofErr w:type="gramStart"/>
      <w:r w:rsidRPr="006549A3">
        <w:rPr>
          <w:color w:val="auto"/>
          <w:sz w:val="28"/>
          <w:szCs w:val="28"/>
        </w:rPr>
        <w:t>контроля за</w:t>
      </w:r>
      <w:proofErr w:type="gramEnd"/>
      <w:r w:rsidRPr="006549A3">
        <w:rPr>
          <w:color w:val="auto"/>
          <w:sz w:val="28"/>
          <w:szCs w:val="28"/>
        </w:rPr>
        <w:t xml:space="preserve"> своевременной уплатой земельного налога, арендной платы за использованием земельных участков. 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 xml:space="preserve">На реализацию мероприятий </w:t>
      </w:r>
      <w:r w:rsidRPr="006549A3">
        <w:rPr>
          <w:sz w:val="28"/>
          <w:szCs w:val="28"/>
          <w:shd w:val="clear" w:color="auto" w:fill="FFFFFF"/>
        </w:rPr>
        <w:t xml:space="preserve">муниципальной программы </w:t>
      </w:r>
      <w:r w:rsidRPr="006549A3">
        <w:rPr>
          <w:sz w:val="28"/>
          <w:szCs w:val="28"/>
        </w:rPr>
        <w:t>в 2022</w:t>
      </w:r>
      <w:r w:rsidRPr="006549A3">
        <w:rPr>
          <w:sz w:val="28"/>
          <w:szCs w:val="28"/>
          <w:lang w:val="en-US"/>
        </w:rPr>
        <w:t> </w:t>
      </w:r>
      <w:r w:rsidRPr="006549A3">
        <w:rPr>
          <w:sz w:val="28"/>
          <w:szCs w:val="28"/>
        </w:rPr>
        <w:t xml:space="preserve">году денежные средства программой не запланированы, </w:t>
      </w:r>
      <w:r w:rsidRPr="006549A3">
        <w:rPr>
          <w:sz w:val="28"/>
          <w:szCs w:val="28"/>
          <w:shd w:val="clear" w:color="auto" w:fill="FFFFFF"/>
        </w:rPr>
        <w:t>за 2022 год израсходовано  –  0  тыс. рублей.</w:t>
      </w:r>
    </w:p>
    <w:p w:rsidR="00C64146" w:rsidRPr="00B071F4" w:rsidRDefault="00C64146" w:rsidP="00B071F4">
      <w:pPr>
        <w:ind w:firstLine="426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Меры по реализации Программы</w:t>
      </w:r>
    </w:p>
    <w:p w:rsidR="00C64146" w:rsidRPr="006549A3" w:rsidRDefault="00C64146" w:rsidP="00B31226">
      <w:pPr>
        <w:jc w:val="center"/>
        <w:rPr>
          <w:sz w:val="28"/>
          <w:szCs w:val="28"/>
        </w:rPr>
      </w:pPr>
      <w:r w:rsidRPr="006549A3">
        <w:rPr>
          <w:sz w:val="28"/>
          <w:szCs w:val="28"/>
        </w:rPr>
        <w:t>В течение 2022 года в Программу изменения не внесены.</w:t>
      </w:r>
    </w:p>
    <w:p w:rsidR="00C64146" w:rsidRPr="0021033D" w:rsidRDefault="00C64146" w:rsidP="0021033D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Оценка эффективности реализации Программы</w:t>
      </w:r>
      <w:proofErr w:type="gramStart"/>
      <w:r w:rsidRPr="006549A3">
        <w:rPr>
          <w:b/>
          <w:sz w:val="28"/>
          <w:szCs w:val="28"/>
        </w:rPr>
        <w:tab/>
      </w:r>
      <w:r w:rsidR="0021033D">
        <w:rPr>
          <w:b/>
          <w:sz w:val="28"/>
          <w:szCs w:val="28"/>
        </w:rPr>
        <w:t xml:space="preserve">                                                               </w:t>
      </w:r>
      <w:r w:rsidRPr="006549A3">
        <w:rPr>
          <w:kern w:val="2"/>
          <w:sz w:val="28"/>
          <w:szCs w:val="28"/>
        </w:rPr>
        <w:t>Д</w:t>
      </w:r>
      <w:proofErr w:type="gramEnd"/>
      <w:r w:rsidRPr="006549A3">
        <w:rPr>
          <w:kern w:val="2"/>
          <w:sz w:val="28"/>
          <w:szCs w:val="28"/>
        </w:rPr>
        <w:t xml:space="preserve">ля достижения намеченных целей и решения задач муниципальной программы в отчетном периоде было </w:t>
      </w:r>
      <w:r w:rsidRPr="0021033D">
        <w:rPr>
          <w:kern w:val="2"/>
          <w:sz w:val="28"/>
          <w:szCs w:val="28"/>
        </w:rPr>
        <w:t xml:space="preserve">предусмотрено </w:t>
      </w:r>
      <w:r w:rsidR="0021033D" w:rsidRPr="0021033D">
        <w:rPr>
          <w:kern w:val="2"/>
          <w:sz w:val="28"/>
          <w:szCs w:val="28"/>
        </w:rPr>
        <w:t>12</w:t>
      </w:r>
      <w:r w:rsidRPr="0021033D">
        <w:rPr>
          <w:kern w:val="2"/>
          <w:sz w:val="28"/>
          <w:szCs w:val="28"/>
        </w:rPr>
        <w:t xml:space="preserve"> основных </w:t>
      </w:r>
      <w:r w:rsidRPr="006549A3">
        <w:rPr>
          <w:kern w:val="2"/>
          <w:sz w:val="28"/>
          <w:szCs w:val="28"/>
        </w:rPr>
        <w:t>мероприятий</w:t>
      </w:r>
      <w:r w:rsidRPr="006549A3">
        <w:rPr>
          <w:sz w:val="28"/>
          <w:szCs w:val="28"/>
          <w:lang w:eastAsia="en-US"/>
        </w:rPr>
        <w:t>. Данные мероприятия выполнены на 100%.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         </w:t>
      </w:r>
      <w:proofErr w:type="gramStart"/>
      <w:r w:rsidRPr="006549A3">
        <w:rPr>
          <w:sz w:val="28"/>
          <w:szCs w:val="28"/>
        </w:rPr>
        <w:t>Основные мероприятия были исполнены без использования денежных средств: разъяснение гражданам норм земельного законодательства, организация регулярных мероприятий по очистке территории сельского поселения от мусора, в том числе несанкционированных свалок, проведение мероприятий по благоустройству населенных пунктов (субботники), озеленение территории сельского поселения,  выявление пустующих и нерационально используемых земель и своевременное вовлечение их в хозяйственный оборот, выявление фактов использования земельных участков, приводящих к значительному</w:t>
      </w:r>
      <w:proofErr w:type="gramEnd"/>
      <w:r w:rsidRPr="006549A3">
        <w:rPr>
          <w:sz w:val="28"/>
          <w:szCs w:val="28"/>
        </w:rPr>
        <w:t xml:space="preserve"> ухудшению экологической обстановки, осуществление </w:t>
      </w:r>
      <w:proofErr w:type="gramStart"/>
      <w:r w:rsidRPr="006549A3">
        <w:rPr>
          <w:sz w:val="28"/>
          <w:szCs w:val="28"/>
        </w:rPr>
        <w:t>контроля за</w:t>
      </w:r>
      <w:proofErr w:type="gramEnd"/>
      <w:r w:rsidRPr="006549A3">
        <w:rPr>
          <w:sz w:val="28"/>
          <w:szCs w:val="28"/>
        </w:rPr>
        <w:t xml:space="preserve"> своевременной уплатой земельного налога, арендной платы за использованием земельных участков, инвентаризация земель.</w:t>
      </w:r>
    </w:p>
    <w:p w:rsidR="00C64146" w:rsidRPr="006549A3" w:rsidRDefault="00C64146" w:rsidP="00C64146">
      <w:pPr>
        <w:ind w:firstLine="709"/>
        <w:jc w:val="both"/>
        <w:rPr>
          <w:b/>
          <w:spacing w:val="-1"/>
          <w:sz w:val="28"/>
          <w:szCs w:val="28"/>
        </w:rPr>
      </w:pPr>
      <w:r w:rsidRPr="006549A3">
        <w:rPr>
          <w:kern w:val="2"/>
          <w:sz w:val="28"/>
          <w:szCs w:val="28"/>
        </w:rPr>
        <w:lastRenderedPageBreak/>
        <w:t xml:space="preserve">В результате проведения оценки эффективности муниципальной программы установлено, что степень достижения цели и решения задачи на 2022 год составила 100%. </w:t>
      </w:r>
      <w:proofErr w:type="gramStart"/>
      <w:r w:rsidRPr="006549A3">
        <w:rPr>
          <w:kern w:val="2"/>
          <w:sz w:val="28"/>
          <w:szCs w:val="28"/>
        </w:rPr>
        <w:t>Следовательно</w:t>
      </w:r>
      <w:proofErr w:type="gramEnd"/>
      <w:r w:rsidRPr="006549A3">
        <w:rPr>
          <w:kern w:val="2"/>
          <w:sz w:val="28"/>
          <w:szCs w:val="28"/>
        </w:rPr>
        <w:t xml:space="preserve"> программа реализовалась эффективно.</w:t>
      </w:r>
    </w:p>
    <w:p w:rsidR="00766EB1" w:rsidRDefault="00766EB1" w:rsidP="0021033D">
      <w:pPr>
        <w:rPr>
          <w:rStyle w:val="a5"/>
          <w:bCs/>
          <w:sz w:val="28"/>
          <w:szCs w:val="28"/>
        </w:rPr>
      </w:pPr>
    </w:p>
    <w:p w:rsidR="00C64146" w:rsidRPr="006549A3" w:rsidRDefault="00C64146" w:rsidP="00C64146">
      <w:pPr>
        <w:jc w:val="center"/>
        <w:rPr>
          <w:b/>
          <w:sz w:val="28"/>
          <w:szCs w:val="28"/>
        </w:rPr>
      </w:pPr>
      <w:r w:rsidRPr="006549A3">
        <w:rPr>
          <w:rStyle w:val="a5"/>
          <w:bCs/>
          <w:sz w:val="28"/>
          <w:szCs w:val="28"/>
        </w:rPr>
        <w:t>Муниципальная  программа</w:t>
      </w:r>
      <w:r w:rsidRPr="006549A3">
        <w:rPr>
          <w:sz w:val="28"/>
          <w:szCs w:val="28"/>
        </w:rPr>
        <w:t xml:space="preserve"> </w:t>
      </w:r>
      <w:r w:rsidRPr="006549A3">
        <w:rPr>
          <w:b/>
          <w:sz w:val="28"/>
          <w:szCs w:val="28"/>
        </w:rPr>
        <w:t xml:space="preserve">в области энергосбережения и повышения энергетической эффективности на территории сельского поселения </w:t>
      </w:r>
      <w:proofErr w:type="spellStart"/>
      <w:r w:rsidR="00D92CEE">
        <w:rPr>
          <w:b/>
          <w:sz w:val="28"/>
          <w:szCs w:val="28"/>
        </w:rPr>
        <w:t>Баишевский</w:t>
      </w:r>
      <w:proofErr w:type="spellEnd"/>
      <w:r w:rsidRPr="006549A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b/>
          <w:sz w:val="28"/>
          <w:szCs w:val="28"/>
        </w:rPr>
        <w:t>Зианчуринский</w:t>
      </w:r>
      <w:proofErr w:type="spellEnd"/>
      <w:r w:rsidRPr="006549A3">
        <w:rPr>
          <w:b/>
          <w:sz w:val="28"/>
          <w:szCs w:val="28"/>
        </w:rPr>
        <w:t xml:space="preserve"> район Республики Башкортостан на 2022-2024 гг.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rStyle w:val="a5"/>
          <w:b w:val="0"/>
          <w:bCs/>
          <w:sz w:val="28"/>
          <w:szCs w:val="28"/>
        </w:rPr>
        <w:t>Муниципальная  программа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sz w:val="28"/>
          <w:szCs w:val="28"/>
        </w:rPr>
        <w:t xml:space="preserve">в области энергосбережения и повышения энергетической эффективности на территории сельского поселения </w:t>
      </w:r>
      <w:proofErr w:type="spellStart"/>
      <w:r w:rsidR="00D92CEE">
        <w:rPr>
          <w:sz w:val="28"/>
          <w:szCs w:val="28"/>
        </w:rPr>
        <w:t>Баишевский</w:t>
      </w:r>
      <w:proofErr w:type="spellEnd"/>
      <w:r w:rsidRPr="006549A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9A3">
        <w:rPr>
          <w:sz w:val="28"/>
          <w:szCs w:val="28"/>
        </w:rPr>
        <w:t>Зианчуринский</w:t>
      </w:r>
      <w:proofErr w:type="spellEnd"/>
      <w:r w:rsidRPr="006549A3">
        <w:rPr>
          <w:sz w:val="28"/>
          <w:szCs w:val="28"/>
        </w:rPr>
        <w:t xml:space="preserve"> район Республики Башкортостан на 2022-2024 гг.,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sz w:val="28"/>
          <w:szCs w:val="28"/>
        </w:rPr>
        <w:t>утверждена постановлением Администрации сельского поселения от 07 февраля 2022 года № 5.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  <w:lang w:eastAsia="ru-RU"/>
        </w:rPr>
        <w:t xml:space="preserve">Цели программы - </w:t>
      </w:r>
      <w:r w:rsidRPr="006549A3">
        <w:rPr>
          <w:sz w:val="28"/>
          <w:szCs w:val="28"/>
        </w:rPr>
        <w:t>Основными целями Программы являются повышение энергетической эффективности при потреблении энергетических ресурсов.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 xml:space="preserve"> 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Задачи программы: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 -создание экономических и организационных условий для эффективного и рационального использования энергоресурсов;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>-  сокращение расходов бюджета на финансирование оплаты коммунальных услуг;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>- выполнить технические и организационные мероприятия по снижению  использования энергоресурсов</w:t>
      </w:r>
      <w:r w:rsidRPr="006549A3">
        <w:rPr>
          <w:sz w:val="28"/>
          <w:szCs w:val="28"/>
          <w:lang w:eastAsia="ru-RU"/>
        </w:rPr>
        <w:t>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 xml:space="preserve">На реализацию мероприятий </w:t>
      </w:r>
      <w:r w:rsidRPr="006549A3">
        <w:rPr>
          <w:sz w:val="28"/>
          <w:szCs w:val="28"/>
          <w:shd w:val="clear" w:color="auto" w:fill="FFFFFF"/>
        </w:rPr>
        <w:t xml:space="preserve">муниципальной программы </w:t>
      </w:r>
      <w:r w:rsidRPr="006549A3">
        <w:rPr>
          <w:sz w:val="28"/>
          <w:szCs w:val="28"/>
        </w:rPr>
        <w:t>в 2022</w:t>
      </w:r>
      <w:r w:rsidRPr="006549A3">
        <w:rPr>
          <w:sz w:val="28"/>
          <w:szCs w:val="28"/>
          <w:lang w:val="en-US"/>
        </w:rPr>
        <w:t> </w:t>
      </w:r>
      <w:r w:rsidRPr="006549A3">
        <w:rPr>
          <w:sz w:val="28"/>
          <w:szCs w:val="28"/>
        </w:rPr>
        <w:t xml:space="preserve">году денежные средства программой не запланированы, </w:t>
      </w:r>
      <w:r w:rsidRPr="006549A3">
        <w:rPr>
          <w:sz w:val="28"/>
          <w:szCs w:val="28"/>
          <w:shd w:val="clear" w:color="auto" w:fill="FFFFFF"/>
        </w:rPr>
        <w:t xml:space="preserve">за 2022 год израсходовано  –  </w:t>
      </w:r>
      <w:r w:rsidR="0021033D">
        <w:rPr>
          <w:sz w:val="28"/>
          <w:szCs w:val="28"/>
        </w:rPr>
        <w:t>32909</w:t>
      </w:r>
      <w:r w:rsidRPr="006549A3">
        <w:rPr>
          <w:sz w:val="28"/>
          <w:szCs w:val="28"/>
        </w:rPr>
        <w:t xml:space="preserve"> </w:t>
      </w:r>
      <w:r w:rsidRPr="006549A3">
        <w:rPr>
          <w:sz w:val="28"/>
          <w:szCs w:val="28"/>
          <w:shd w:val="clear" w:color="auto" w:fill="FFFFFF"/>
        </w:rPr>
        <w:t>рублей.</w:t>
      </w:r>
    </w:p>
    <w:p w:rsidR="0021033D" w:rsidRDefault="0021033D" w:rsidP="00C64146">
      <w:pPr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  <w:lang w:eastAsia="ru-RU"/>
        </w:rPr>
        <w:t>Оценка эффективности реализации муниципальной программы за 2022 год в финансовых показателях  составила 97%. По данной Программе были проведены следующие мероприятия: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</w:rPr>
        <w:t xml:space="preserve">- покупка энергосберегающих ламп и контакта на сумму   – </w:t>
      </w:r>
      <w:r w:rsidR="0021033D">
        <w:rPr>
          <w:sz w:val="28"/>
          <w:szCs w:val="28"/>
        </w:rPr>
        <w:t>32909</w:t>
      </w:r>
      <w:r w:rsidRPr="006549A3">
        <w:rPr>
          <w:sz w:val="28"/>
          <w:szCs w:val="28"/>
        </w:rPr>
        <w:t xml:space="preserve"> рублей.</w:t>
      </w: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21033D" w:rsidRDefault="00C64146" w:rsidP="0021033D">
      <w:pPr>
        <w:ind w:firstLine="426"/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Меры по реализации Программы</w:t>
      </w:r>
    </w:p>
    <w:p w:rsidR="00C64146" w:rsidRPr="006549A3" w:rsidRDefault="00C64146" w:rsidP="00B31226">
      <w:pPr>
        <w:jc w:val="center"/>
        <w:rPr>
          <w:sz w:val="28"/>
          <w:szCs w:val="28"/>
        </w:rPr>
      </w:pPr>
      <w:r w:rsidRPr="006549A3">
        <w:rPr>
          <w:sz w:val="28"/>
          <w:szCs w:val="28"/>
        </w:rPr>
        <w:t>В течение 2022 года в Программу изменения не внесены.</w:t>
      </w:r>
      <w:bookmarkStart w:id="0" w:name="_GoBack"/>
      <w:bookmarkEnd w:id="0"/>
    </w:p>
    <w:p w:rsidR="00C64146" w:rsidRPr="0021033D" w:rsidRDefault="00C64146" w:rsidP="0021033D">
      <w:pPr>
        <w:jc w:val="center"/>
        <w:rPr>
          <w:b/>
          <w:sz w:val="28"/>
          <w:szCs w:val="28"/>
        </w:rPr>
      </w:pPr>
      <w:r w:rsidRPr="006549A3">
        <w:rPr>
          <w:b/>
          <w:sz w:val="28"/>
          <w:szCs w:val="28"/>
        </w:rPr>
        <w:t>Оценка эффективности реализации Программы</w:t>
      </w:r>
      <w:r w:rsidRPr="006549A3">
        <w:rPr>
          <w:b/>
          <w:sz w:val="28"/>
          <w:szCs w:val="28"/>
        </w:rPr>
        <w:tab/>
      </w:r>
      <w:r w:rsidRPr="006549A3">
        <w:rPr>
          <w:sz w:val="28"/>
          <w:szCs w:val="28"/>
        </w:rPr>
        <w:t xml:space="preserve"> </w:t>
      </w:r>
    </w:p>
    <w:p w:rsidR="00C64146" w:rsidRPr="006549A3" w:rsidRDefault="00C64146" w:rsidP="00C641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549A3">
        <w:rPr>
          <w:sz w:val="28"/>
          <w:szCs w:val="28"/>
          <w:lang w:eastAsia="ru-RU"/>
        </w:rPr>
        <w:t>Основные результаты, достигнутые в 2022 году в муниципальной   программе: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 - населенных </w:t>
      </w:r>
      <w:proofErr w:type="gramStart"/>
      <w:r w:rsidRPr="006549A3">
        <w:rPr>
          <w:sz w:val="28"/>
          <w:szCs w:val="28"/>
        </w:rPr>
        <w:t>пунктах</w:t>
      </w:r>
      <w:proofErr w:type="gramEnd"/>
      <w:r w:rsidRPr="006549A3">
        <w:rPr>
          <w:sz w:val="28"/>
          <w:szCs w:val="28"/>
        </w:rPr>
        <w:t xml:space="preserve">: </w:t>
      </w:r>
      <w:proofErr w:type="spellStart"/>
      <w:r w:rsidRPr="006549A3">
        <w:rPr>
          <w:sz w:val="28"/>
          <w:szCs w:val="28"/>
        </w:rPr>
        <w:t>д</w:t>
      </w:r>
      <w:r w:rsidR="0021033D">
        <w:rPr>
          <w:sz w:val="28"/>
          <w:szCs w:val="28"/>
        </w:rPr>
        <w:t>д</w:t>
      </w:r>
      <w:proofErr w:type="spellEnd"/>
      <w:r w:rsidRPr="006549A3">
        <w:rPr>
          <w:sz w:val="28"/>
          <w:szCs w:val="28"/>
        </w:rPr>
        <w:t xml:space="preserve">. </w:t>
      </w:r>
      <w:proofErr w:type="spellStart"/>
      <w:r w:rsidR="0021033D">
        <w:rPr>
          <w:sz w:val="28"/>
          <w:szCs w:val="28"/>
        </w:rPr>
        <w:t>Баишево</w:t>
      </w:r>
      <w:proofErr w:type="spellEnd"/>
      <w:r w:rsidR="0021033D">
        <w:rPr>
          <w:sz w:val="28"/>
          <w:szCs w:val="28"/>
        </w:rPr>
        <w:t>,</w:t>
      </w:r>
      <w:r w:rsidRPr="006549A3">
        <w:rPr>
          <w:sz w:val="28"/>
          <w:szCs w:val="28"/>
        </w:rPr>
        <w:t xml:space="preserve"> </w:t>
      </w:r>
      <w:proofErr w:type="spellStart"/>
      <w:r w:rsidR="0021033D">
        <w:rPr>
          <w:sz w:val="28"/>
          <w:szCs w:val="28"/>
        </w:rPr>
        <w:t>Акдавлетово</w:t>
      </w:r>
      <w:proofErr w:type="spellEnd"/>
      <w:r w:rsidR="0021033D">
        <w:rPr>
          <w:sz w:val="28"/>
          <w:szCs w:val="28"/>
        </w:rPr>
        <w:t xml:space="preserve">, </w:t>
      </w:r>
      <w:proofErr w:type="spellStart"/>
      <w:r w:rsidR="0021033D">
        <w:rPr>
          <w:sz w:val="28"/>
          <w:szCs w:val="28"/>
        </w:rPr>
        <w:t>Биштиряк</w:t>
      </w:r>
      <w:proofErr w:type="spellEnd"/>
      <w:r w:rsidR="0021033D">
        <w:rPr>
          <w:sz w:val="28"/>
          <w:szCs w:val="28"/>
        </w:rPr>
        <w:t xml:space="preserve">, </w:t>
      </w:r>
      <w:proofErr w:type="spellStart"/>
      <w:r w:rsidR="0021033D">
        <w:rPr>
          <w:sz w:val="28"/>
          <w:szCs w:val="28"/>
        </w:rPr>
        <w:t>Ильмаля</w:t>
      </w:r>
      <w:proofErr w:type="spellEnd"/>
      <w:r w:rsidR="0021033D">
        <w:rPr>
          <w:sz w:val="28"/>
          <w:szCs w:val="28"/>
        </w:rPr>
        <w:t xml:space="preserve"> </w:t>
      </w:r>
      <w:r w:rsidRPr="006549A3">
        <w:rPr>
          <w:sz w:val="28"/>
          <w:szCs w:val="28"/>
        </w:rPr>
        <w:t xml:space="preserve">заменены </w:t>
      </w:r>
      <w:r w:rsidR="0021033D">
        <w:rPr>
          <w:sz w:val="28"/>
          <w:szCs w:val="28"/>
        </w:rPr>
        <w:t>250</w:t>
      </w:r>
      <w:r w:rsidRPr="006549A3">
        <w:rPr>
          <w:sz w:val="28"/>
          <w:szCs w:val="28"/>
        </w:rPr>
        <w:t xml:space="preserve"> Вт ртутные лампы уличного освещения на 50 Вт светодиодные светильники в количестве </w:t>
      </w:r>
      <w:r w:rsidR="0021033D">
        <w:rPr>
          <w:sz w:val="28"/>
          <w:szCs w:val="28"/>
        </w:rPr>
        <w:t>7</w:t>
      </w:r>
      <w:r w:rsidRPr="006549A3">
        <w:rPr>
          <w:sz w:val="28"/>
          <w:szCs w:val="28"/>
        </w:rPr>
        <w:t xml:space="preserve"> штук.</w:t>
      </w:r>
    </w:p>
    <w:p w:rsidR="00C64146" w:rsidRPr="006549A3" w:rsidRDefault="00C64146" w:rsidP="00C64146">
      <w:pPr>
        <w:ind w:firstLine="709"/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Анализируя  достигнутые показатели, степень выполнения мероприятий программы, можно сделать вывод о том, что реализация </w:t>
      </w:r>
      <w:r w:rsidRPr="006549A3">
        <w:rPr>
          <w:rStyle w:val="a5"/>
          <w:b w:val="0"/>
          <w:bCs/>
          <w:sz w:val="28"/>
          <w:szCs w:val="28"/>
        </w:rPr>
        <w:t>Программы</w:t>
      </w:r>
      <w:r w:rsidRPr="006549A3">
        <w:rPr>
          <w:b/>
          <w:sz w:val="28"/>
          <w:szCs w:val="28"/>
        </w:rPr>
        <w:t xml:space="preserve"> </w:t>
      </w:r>
      <w:r w:rsidRPr="006549A3">
        <w:rPr>
          <w:sz w:val="28"/>
          <w:szCs w:val="28"/>
        </w:rPr>
        <w:t xml:space="preserve">в области энергосбережения и повышения энергетической эффективности на территории сельского поселения является эффективной. Существует целесообразность дальнейшей реализации программных мероприятий данной муниципальной </w:t>
      </w:r>
      <w:r w:rsidRPr="006549A3">
        <w:rPr>
          <w:sz w:val="28"/>
          <w:szCs w:val="28"/>
        </w:rPr>
        <w:lastRenderedPageBreak/>
        <w:t xml:space="preserve">программы. </w:t>
      </w:r>
      <w:r w:rsidRPr="006549A3">
        <w:rPr>
          <w:kern w:val="2"/>
          <w:sz w:val="28"/>
          <w:szCs w:val="28"/>
        </w:rPr>
        <w:t xml:space="preserve">Муниципальная программа вносит определенный вклад в социально-экономическое развитие сельского поселения, выполняются работы по снижению энергоемкости муниципального продукта, проводятся замены ламп </w:t>
      </w:r>
      <w:proofErr w:type="gramStart"/>
      <w:r w:rsidRPr="006549A3">
        <w:rPr>
          <w:kern w:val="2"/>
          <w:sz w:val="28"/>
          <w:szCs w:val="28"/>
        </w:rPr>
        <w:t>на</w:t>
      </w:r>
      <w:proofErr w:type="gramEnd"/>
      <w:r w:rsidRPr="006549A3">
        <w:rPr>
          <w:kern w:val="2"/>
          <w:sz w:val="28"/>
          <w:szCs w:val="28"/>
        </w:rPr>
        <w:t xml:space="preserve"> энергосберегающие.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C64146" w:rsidRPr="006549A3" w:rsidRDefault="00C64146" w:rsidP="00C64146">
      <w:pPr>
        <w:jc w:val="both"/>
        <w:rPr>
          <w:sz w:val="28"/>
          <w:szCs w:val="28"/>
        </w:rPr>
      </w:pPr>
      <w:r w:rsidRPr="006549A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64146" w:rsidRPr="006549A3" w:rsidRDefault="00C64146" w:rsidP="00C64146">
      <w:pPr>
        <w:jc w:val="both"/>
        <w:rPr>
          <w:sz w:val="28"/>
          <w:szCs w:val="28"/>
          <w:lang w:eastAsia="ru-RU"/>
        </w:rPr>
      </w:pPr>
    </w:p>
    <w:p w:rsidR="00C64146" w:rsidRPr="006549A3" w:rsidRDefault="00C64146" w:rsidP="00C64146">
      <w:pPr>
        <w:jc w:val="both"/>
        <w:rPr>
          <w:sz w:val="28"/>
          <w:szCs w:val="28"/>
        </w:rPr>
      </w:pPr>
    </w:p>
    <w:p w:rsidR="00881BA4" w:rsidRDefault="00881BA4"/>
    <w:sectPr w:rsidR="00881BA4" w:rsidSect="00C64146"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72"/>
    <w:rsid w:val="0000174A"/>
    <w:rsid w:val="00017004"/>
    <w:rsid w:val="00025E63"/>
    <w:rsid w:val="0002769C"/>
    <w:rsid w:val="000312F2"/>
    <w:rsid w:val="00032469"/>
    <w:rsid w:val="000338DF"/>
    <w:rsid w:val="0003525B"/>
    <w:rsid w:val="00062871"/>
    <w:rsid w:val="0006344C"/>
    <w:rsid w:val="000645E9"/>
    <w:rsid w:val="00071C73"/>
    <w:rsid w:val="0007262F"/>
    <w:rsid w:val="00074E90"/>
    <w:rsid w:val="00082196"/>
    <w:rsid w:val="000B4104"/>
    <w:rsid w:val="000C55A3"/>
    <w:rsid w:val="000D3D4F"/>
    <w:rsid w:val="000D4482"/>
    <w:rsid w:val="000E23B7"/>
    <w:rsid w:val="000E5C50"/>
    <w:rsid w:val="001009FC"/>
    <w:rsid w:val="00100A5B"/>
    <w:rsid w:val="001014B4"/>
    <w:rsid w:val="0010555B"/>
    <w:rsid w:val="00110680"/>
    <w:rsid w:val="00113B97"/>
    <w:rsid w:val="001151E4"/>
    <w:rsid w:val="001158DF"/>
    <w:rsid w:val="001272A0"/>
    <w:rsid w:val="00134117"/>
    <w:rsid w:val="001364E3"/>
    <w:rsid w:val="00137679"/>
    <w:rsid w:val="00154741"/>
    <w:rsid w:val="00154ECC"/>
    <w:rsid w:val="00163BBC"/>
    <w:rsid w:val="001667B7"/>
    <w:rsid w:val="00170FD6"/>
    <w:rsid w:val="00176560"/>
    <w:rsid w:val="001808FA"/>
    <w:rsid w:val="0018471A"/>
    <w:rsid w:val="00184B96"/>
    <w:rsid w:val="00184BF3"/>
    <w:rsid w:val="00186E1A"/>
    <w:rsid w:val="001871C9"/>
    <w:rsid w:val="001C1066"/>
    <w:rsid w:val="001D2613"/>
    <w:rsid w:val="001D4FED"/>
    <w:rsid w:val="001D5868"/>
    <w:rsid w:val="001D58B4"/>
    <w:rsid w:val="001D5E07"/>
    <w:rsid w:val="001E4EAC"/>
    <w:rsid w:val="001E69D9"/>
    <w:rsid w:val="001F2968"/>
    <w:rsid w:val="001F388B"/>
    <w:rsid w:val="001F3E3C"/>
    <w:rsid w:val="002012BC"/>
    <w:rsid w:val="00201EDF"/>
    <w:rsid w:val="00207C5F"/>
    <w:rsid w:val="0021033D"/>
    <w:rsid w:val="002131F9"/>
    <w:rsid w:val="00224EFC"/>
    <w:rsid w:val="00232CFF"/>
    <w:rsid w:val="00232D1E"/>
    <w:rsid w:val="00237814"/>
    <w:rsid w:val="00245239"/>
    <w:rsid w:val="00281D52"/>
    <w:rsid w:val="002851F7"/>
    <w:rsid w:val="00290C99"/>
    <w:rsid w:val="00292CE2"/>
    <w:rsid w:val="002A0FBA"/>
    <w:rsid w:val="002A0FE8"/>
    <w:rsid w:val="002A3501"/>
    <w:rsid w:val="002B1FF7"/>
    <w:rsid w:val="002B4E38"/>
    <w:rsid w:val="002C1CD2"/>
    <w:rsid w:val="002C2633"/>
    <w:rsid w:val="002C4151"/>
    <w:rsid w:val="002C7654"/>
    <w:rsid w:val="002D3D37"/>
    <w:rsid w:val="002F4120"/>
    <w:rsid w:val="002F72EF"/>
    <w:rsid w:val="00301A27"/>
    <w:rsid w:val="0030229F"/>
    <w:rsid w:val="00302E12"/>
    <w:rsid w:val="0031031E"/>
    <w:rsid w:val="00317A1A"/>
    <w:rsid w:val="00317EBC"/>
    <w:rsid w:val="003207A0"/>
    <w:rsid w:val="00324440"/>
    <w:rsid w:val="00324547"/>
    <w:rsid w:val="00341784"/>
    <w:rsid w:val="003438FB"/>
    <w:rsid w:val="00350644"/>
    <w:rsid w:val="003519A6"/>
    <w:rsid w:val="00363A97"/>
    <w:rsid w:val="00371B0A"/>
    <w:rsid w:val="00375133"/>
    <w:rsid w:val="003857A8"/>
    <w:rsid w:val="003A29CD"/>
    <w:rsid w:val="003A3C5E"/>
    <w:rsid w:val="003B4ACB"/>
    <w:rsid w:val="003B5C08"/>
    <w:rsid w:val="003C746E"/>
    <w:rsid w:val="003D2267"/>
    <w:rsid w:val="003D558E"/>
    <w:rsid w:val="003E1F3E"/>
    <w:rsid w:val="003F5D25"/>
    <w:rsid w:val="00403EF7"/>
    <w:rsid w:val="0040461E"/>
    <w:rsid w:val="004102FB"/>
    <w:rsid w:val="004145D4"/>
    <w:rsid w:val="004318AC"/>
    <w:rsid w:val="00431F37"/>
    <w:rsid w:val="004359F1"/>
    <w:rsid w:val="00436443"/>
    <w:rsid w:val="0044044B"/>
    <w:rsid w:val="004557FA"/>
    <w:rsid w:val="00464096"/>
    <w:rsid w:val="004641B7"/>
    <w:rsid w:val="00466D37"/>
    <w:rsid w:val="00471AB9"/>
    <w:rsid w:val="00471EF7"/>
    <w:rsid w:val="004742B9"/>
    <w:rsid w:val="00486147"/>
    <w:rsid w:val="00495D7A"/>
    <w:rsid w:val="004B134E"/>
    <w:rsid w:val="004B1FD6"/>
    <w:rsid w:val="004B6DE6"/>
    <w:rsid w:val="004C097B"/>
    <w:rsid w:val="004C11E3"/>
    <w:rsid w:val="004C4FD0"/>
    <w:rsid w:val="004C70AF"/>
    <w:rsid w:val="004D0D66"/>
    <w:rsid w:val="004F16E5"/>
    <w:rsid w:val="004F2B49"/>
    <w:rsid w:val="004F32FE"/>
    <w:rsid w:val="0050102A"/>
    <w:rsid w:val="00501B37"/>
    <w:rsid w:val="00514866"/>
    <w:rsid w:val="00521421"/>
    <w:rsid w:val="00521E0F"/>
    <w:rsid w:val="005249D1"/>
    <w:rsid w:val="00525B63"/>
    <w:rsid w:val="0054325A"/>
    <w:rsid w:val="005459D2"/>
    <w:rsid w:val="00550FF1"/>
    <w:rsid w:val="005537BB"/>
    <w:rsid w:val="00553854"/>
    <w:rsid w:val="00561DF6"/>
    <w:rsid w:val="0056431B"/>
    <w:rsid w:val="0056653B"/>
    <w:rsid w:val="00567FBA"/>
    <w:rsid w:val="00571D83"/>
    <w:rsid w:val="005814C4"/>
    <w:rsid w:val="00581E5D"/>
    <w:rsid w:val="00583C38"/>
    <w:rsid w:val="00587CD9"/>
    <w:rsid w:val="005963DD"/>
    <w:rsid w:val="00596942"/>
    <w:rsid w:val="005A1764"/>
    <w:rsid w:val="005B508A"/>
    <w:rsid w:val="005D3936"/>
    <w:rsid w:val="005D39F0"/>
    <w:rsid w:val="005D5CA9"/>
    <w:rsid w:val="005D649E"/>
    <w:rsid w:val="005D6814"/>
    <w:rsid w:val="005D6AF4"/>
    <w:rsid w:val="005E1230"/>
    <w:rsid w:val="00602F19"/>
    <w:rsid w:val="0060367A"/>
    <w:rsid w:val="00604E11"/>
    <w:rsid w:val="00612261"/>
    <w:rsid w:val="0061489E"/>
    <w:rsid w:val="00615805"/>
    <w:rsid w:val="00630029"/>
    <w:rsid w:val="00640052"/>
    <w:rsid w:val="00653377"/>
    <w:rsid w:val="00655504"/>
    <w:rsid w:val="006558F0"/>
    <w:rsid w:val="00672C02"/>
    <w:rsid w:val="00673579"/>
    <w:rsid w:val="00676DE4"/>
    <w:rsid w:val="006802D0"/>
    <w:rsid w:val="00682E08"/>
    <w:rsid w:val="00683664"/>
    <w:rsid w:val="006917D3"/>
    <w:rsid w:val="006937FD"/>
    <w:rsid w:val="006A066A"/>
    <w:rsid w:val="006A1631"/>
    <w:rsid w:val="006A7A49"/>
    <w:rsid w:val="006C547F"/>
    <w:rsid w:val="006E1352"/>
    <w:rsid w:val="006E2B4A"/>
    <w:rsid w:val="00701D10"/>
    <w:rsid w:val="00702877"/>
    <w:rsid w:val="00712487"/>
    <w:rsid w:val="007160BF"/>
    <w:rsid w:val="007161B3"/>
    <w:rsid w:val="00724C4D"/>
    <w:rsid w:val="00725269"/>
    <w:rsid w:val="00730A95"/>
    <w:rsid w:val="00737E0E"/>
    <w:rsid w:val="00743742"/>
    <w:rsid w:val="00746A12"/>
    <w:rsid w:val="00751D8F"/>
    <w:rsid w:val="00755360"/>
    <w:rsid w:val="0075668C"/>
    <w:rsid w:val="00766474"/>
    <w:rsid w:val="00766EB1"/>
    <w:rsid w:val="00775828"/>
    <w:rsid w:val="00780450"/>
    <w:rsid w:val="00780C17"/>
    <w:rsid w:val="0078347A"/>
    <w:rsid w:val="00783584"/>
    <w:rsid w:val="007A21D4"/>
    <w:rsid w:val="007A60F0"/>
    <w:rsid w:val="007A7685"/>
    <w:rsid w:val="007C0A1E"/>
    <w:rsid w:val="007D1EAD"/>
    <w:rsid w:val="007E1AD0"/>
    <w:rsid w:val="007E2DA6"/>
    <w:rsid w:val="007E5423"/>
    <w:rsid w:val="007E74F1"/>
    <w:rsid w:val="007F48E1"/>
    <w:rsid w:val="007F79A8"/>
    <w:rsid w:val="007F7CA2"/>
    <w:rsid w:val="00802247"/>
    <w:rsid w:val="00805A10"/>
    <w:rsid w:val="00813019"/>
    <w:rsid w:val="00813D0D"/>
    <w:rsid w:val="00815F8C"/>
    <w:rsid w:val="008218C1"/>
    <w:rsid w:val="0082697C"/>
    <w:rsid w:val="00827DBB"/>
    <w:rsid w:val="00832167"/>
    <w:rsid w:val="00833E0F"/>
    <w:rsid w:val="00834DFE"/>
    <w:rsid w:val="00835385"/>
    <w:rsid w:val="008358F3"/>
    <w:rsid w:val="008367A6"/>
    <w:rsid w:val="00837A70"/>
    <w:rsid w:val="008420F7"/>
    <w:rsid w:val="00844067"/>
    <w:rsid w:val="00844BAA"/>
    <w:rsid w:val="00846641"/>
    <w:rsid w:val="00851CFD"/>
    <w:rsid w:val="00865ABC"/>
    <w:rsid w:val="0087257C"/>
    <w:rsid w:val="00872933"/>
    <w:rsid w:val="00880EBB"/>
    <w:rsid w:val="00881BA4"/>
    <w:rsid w:val="008827AA"/>
    <w:rsid w:val="00884850"/>
    <w:rsid w:val="00885554"/>
    <w:rsid w:val="0089300C"/>
    <w:rsid w:val="008B1DFA"/>
    <w:rsid w:val="008B376C"/>
    <w:rsid w:val="008D6548"/>
    <w:rsid w:val="009057C9"/>
    <w:rsid w:val="00917949"/>
    <w:rsid w:val="009276A3"/>
    <w:rsid w:val="009317B4"/>
    <w:rsid w:val="00932B39"/>
    <w:rsid w:val="0093330C"/>
    <w:rsid w:val="00934474"/>
    <w:rsid w:val="009541D3"/>
    <w:rsid w:val="00955366"/>
    <w:rsid w:val="00961532"/>
    <w:rsid w:val="009815D1"/>
    <w:rsid w:val="00981F06"/>
    <w:rsid w:val="00983EC4"/>
    <w:rsid w:val="00991494"/>
    <w:rsid w:val="0099199E"/>
    <w:rsid w:val="00992215"/>
    <w:rsid w:val="00992EA4"/>
    <w:rsid w:val="009977AB"/>
    <w:rsid w:val="009A4992"/>
    <w:rsid w:val="009A5CA2"/>
    <w:rsid w:val="009B45BA"/>
    <w:rsid w:val="009C14D5"/>
    <w:rsid w:val="009C3148"/>
    <w:rsid w:val="009C51BC"/>
    <w:rsid w:val="009D486F"/>
    <w:rsid w:val="009D54E4"/>
    <w:rsid w:val="009D5796"/>
    <w:rsid w:val="009E7FF1"/>
    <w:rsid w:val="009F02FD"/>
    <w:rsid w:val="009F57A2"/>
    <w:rsid w:val="009F6A7A"/>
    <w:rsid w:val="00A0709B"/>
    <w:rsid w:val="00A12825"/>
    <w:rsid w:val="00A23625"/>
    <w:rsid w:val="00A27085"/>
    <w:rsid w:val="00A34408"/>
    <w:rsid w:val="00A46616"/>
    <w:rsid w:val="00A539E6"/>
    <w:rsid w:val="00A553A3"/>
    <w:rsid w:val="00A60F75"/>
    <w:rsid w:val="00A729EE"/>
    <w:rsid w:val="00A8036C"/>
    <w:rsid w:val="00A86CE0"/>
    <w:rsid w:val="00A94029"/>
    <w:rsid w:val="00A942B0"/>
    <w:rsid w:val="00AA2A14"/>
    <w:rsid w:val="00AB7E9B"/>
    <w:rsid w:val="00AC06A9"/>
    <w:rsid w:val="00AC1E17"/>
    <w:rsid w:val="00AC28AE"/>
    <w:rsid w:val="00AC35AB"/>
    <w:rsid w:val="00AC5F4E"/>
    <w:rsid w:val="00AC64E0"/>
    <w:rsid w:val="00AD0B6B"/>
    <w:rsid w:val="00AD1EC3"/>
    <w:rsid w:val="00AE5358"/>
    <w:rsid w:val="00AF2F1D"/>
    <w:rsid w:val="00AF3532"/>
    <w:rsid w:val="00AF399C"/>
    <w:rsid w:val="00AF6A76"/>
    <w:rsid w:val="00B0161A"/>
    <w:rsid w:val="00B03C87"/>
    <w:rsid w:val="00B04007"/>
    <w:rsid w:val="00B071F4"/>
    <w:rsid w:val="00B10C05"/>
    <w:rsid w:val="00B21F4A"/>
    <w:rsid w:val="00B31226"/>
    <w:rsid w:val="00B32EF8"/>
    <w:rsid w:val="00B36EB9"/>
    <w:rsid w:val="00B37D04"/>
    <w:rsid w:val="00B42DF6"/>
    <w:rsid w:val="00B56CD5"/>
    <w:rsid w:val="00B645F3"/>
    <w:rsid w:val="00B64980"/>
    <w:rsid w:val="00B7296C"/>
    <w:rsid w:val="00B73441"/>
    <w:rsid w:val="00B74F79"/>
    <w:rsid w:val="00B80757"/>
    <w:rsid w:val="00B85019"/>
    <w:rsid w:val="00B87891"/>
    <w:rsid w:val="00B9292C"/>
    <w:rsid w:val="00B9416D"/>
    <w:rsid w:val="00B952F9"/>
    <w:rsid w:val="00B9609F"/>
    <w:rsid w:val="00BA128F"/>
    <w:rsid w:val="00BA2EBD"/>
    <w:rsid w:val="00BA7A13"/>
    <w:rsid w:val="00BB33CD"/>
    <w:rsid w:val="00BC4C8E"/>
    <w:rsid w:val="00BD2415"/>
    <w:rsid w:val="00BD2DCE"/>
    <w:rsid w:val="00BD48B3"/>
    <w:rsid w:val="00BD634A"/>
    <w:rsid w:val="00BD6845"/>
    <w:rsid w:val="00BD70AE"/>
    <w:rsid w:val="00BE2820"/>
    <w:rsid w:val="00C06DE6"/>
    <w:rsid w:val="00C21C56"/>
    <w:rsid w:val="00C31DBD"/>
    <w:rsid w:val="00C36951"/>
    <w:rsid w:val="00C440D4"/>
    <w:rsid w:val="00C4793F"/>
    <w:rsid w:val="00C521C7"/>
    <w:rsid w:val="00C5732E"/>
    <w:rsid w:val="00C63A7F"/>
    <w:rsid w:val="00C64146"/>
    <w:rsid w:val="00C64EFA"/>
    <w:rsid w:val="00C66317"/>
    <w:rsid w:val="00C742C9"/>
    <w:rsid w:val="00C77F72"/>
    <w:rsid w:val="00C96365"/>
    <w:rsid w:val="00CA49D6"/>
    <w:rsid w:val="00CA5362"/>
    <w:rsid w:val="00CB5923"/>
    <w:rsid w:val="00CB7AC7"/>
    <w:rsid w:val="00CC53BC"/>
    <w:rsid w:val="00CC6F27"/>
    <w:rsid w:val="00CE638A"/>
    <w:rsid w:val="00CE6B95"/>
    <w:rsid w:val="00CF59C1"/>
    <w:rsid w:val="00CF6B21"/>
    <w:rsid w:val="00D0428D"/>
    <w:rsid w:val="00D17210"/>
    <w:rsid w:val="00D34CBE"/>
    <w:rsid w:val="00D35DB8"/>
    <w:rsid w:val="00D43FE3"/>
    <w:rsid w:val="00D45925"/>
    <w:rsid w:val="00D519C1"/>
    <w:rsid w:val="00D64F43"/>
    <w:rsid w:val="00D744F6"/>
    <w:rsid w:val="00D902E7"/>
    <w:rsid w:val="00D90C05"/>
    <w:rsid w:val="00D92CEE"/>
    <w:rsid w:val="00DA307B"/>
    <w:rsid w:val="00DB0B48"/>
    <w:rsid w:val="00DD63DB"/>
    <w:rsid w:val="00DE3CC4"/>
    <w:rsid w:val="00E10530"/>
    <w:rsid w:val="00E10675"/>
    <w:rsid w:val="00E13645"/>
    <w:rsid w:val="00E15894"/>
    <w:rsid w:val="00E2184E"/>
    <w:rsid w:val="00E2694F"/>
    <w:rsid w:val="00E269E9"/>
    <w:rsid w:val="00E302CF"/>
    <w:rsid w:val="00E33192"/>
    <w:rsid w:val="00E336BD"/>
    <w:rsid w:val="00E36563"/>
    <w:rsid w:val="00E3741B"/>
    <w:rsid w:val="00E419CE"/>
    <w:rsid w:val="00E41F35"/>
    <w:rsid w:val="00E51AE9"/>
    <w:rsid w:val="00E6334E"/>
    <w:rsid w:val="00E63869"/>
    <w:rsid w:val="00E65EFE"/>
    <w:rsid w:val="00E8639E"/>
    <w:rsid w:val="00EA3400"/>
    <w:rsid w:val="00EA57EA"/>
    <w:rsid w:val="00EA5C63"/>
    <w:rsid w:val="00EA774E"/>
    <w:rsid w:val="00EB2D80"/>
    <w:rsid w:val="00ED1FCB"/>
    <w:rsid w:val="00EE2250"/>
    <w:rsid w:val="00EF05FD"/>
    <w:rsid w:val="00EF18F2"/>
    <w:rsid w:val="00EF2752"/>
    <w:rsid w:val="00EF3ED7"/>
    <w:rsid w:val="00EF497B"/>
    <w:rsid w:val="00EF7FA5"/>
    <w:rsid w:val="00F02DA1"/>
    <w:rsid w:val="00F04C9D"/>
    <w:rsid w:val="00F069D5"/>
    <w:rsid w:val="00F12D27"/>
    <w:rsid w:val="00F30F10"/>
    <w:rsid w:val="00F326A6"/>
    <w:rsid w:val="00F32CAB"/>
    <w:rsid w:val="00F37F01"/>
    <w:rsid w:val="00F518DB"/>
    <w:rsid w:val="00F638F1"/>
    <w:rsid w:val="00F63B8A"/>
    <w:rsid w:val="00F843AD"/>
    <w:rsid w:val="00F86C5E"/>
    <w:rsid w:val="00F9381F"/>
    <w:rsid w:val="00F96CCE"/>
    <w:rsid w:val="00FA177D"/>
    <w:rsid w:val="00FB1B43"/>
    <w:rsid w:val="00FB2F92"/>
    <w:rsid w:val="00FB779A"/>
    <w:rsid w:val="00FC33C5"/>
    <w:rsid w:val="00FC35C8"/>
    <w:rsid w:val="00FC7751"/>
    <w:rsid w:val="00FD05A5"/>
    <w:rsid w:val="00FD0815"/>
    <w:rsid w:val="00FD15B7"/>
    <w:rsid w:val="00FD4646"/>
    <w:rsid w:val="00FD6C11"/>
    <w:rsid w:val="00FE3D1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8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146"/>
  </w:style>
  <w:style w:type="character" w:customStyle="1" w:styleId="a4">
    <w:name w:val="Основной текст_"/>
    <w:link w:val="1"/>
    <w:rsid w:val="00C64146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64146"/>
    <w:pPr>
      <w:shd w:val="clear" w:color="auto" w:fill="FFFFFF"/>
      <w:suppressAutoHyphens w:val="0"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eastAsia="en-US"/>
    </w:rPr>
  </w:style>
  <w:style w:type="character" w:styleId="a5">
    <w:name w:val="Strong"/>
    <w:basedOn w:val="a0"/>
    <w:qFormat/>
    <w:rsid w:val="00C64146"/>
    <w:rPr>
      <w:b/>
    </w:rPr>
  </w:style>
  <w:style w:type="paragraph" w:customStyle="1" w:styleId="Default">
    <w:name w:val="Default"/>
    <w:rsid w:val="00C64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C6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C64146"/>
    <w:pPr>
      <w:widowControl w:val="0"/>
      <w:autoSpaceDE w:val="0"/>
      <w:autoSpaceDN w:val="0"/>
      <w:adjustRightInd w:val="0"/>
      <w:spacing w:after="0" w:line="240" w:lineRule="auto"/>
    </w:pPr>
    <w:rPr>
      <w:rFonts w:ascii="Bash Times New Rozaliya" w:eastAsia="Times New Roman" w:hAnsi="Bash Times New Rozaliya" w:cs="Bash Times New Rozaliya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C641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6"/>
    <w:rsid w:val="00C64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C64146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Cell0">
    <w:name w:val="ConsPlusCell Знак"/>
    <w:link w:val="ConsPlusCell"/>
    <w:locked/>
    <w:rsid w:val="00C64146"/>
    <w:rPr>
      <w:rFonts w:ascii="Bash Times New Rozaliya" w:eastAsia="Times New Roman" w:hAnsi="Bash Times New Rozaliya" w:cs="Bash Times New Rozaliya"/>
      <w:sz w:val="28"/>
      <w:szCs w:val="28"/>
      <w:lang w:eastAsia="ru-RU"/>
    </w:rPr>
  </w:style>
  <w:style w:type="character" w:customStyle="1" w:styleId="s3">
    <w:name w:val="s3"/>
    <w:basedOn w:val="a0"/>
    <w:rsid w:val="00C64146"/>
  </w:style>
  <w:style w:type="paragraph" w:customStyle="1" w:styleId="p14">
    <w:name w:val="p14"/>
    <w:basedOn w:val="a"/>
    <w:rsid w:val="00C64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Бычный"/>
    <w:basedOn w:val="a"/>
    <w:rsid w:val="00C64146"/>
    <w:pPr>
      <w:autoSpaceDE w:val="0"/>
      <w:autoSpaceDN w:val="0"/>
      <w:adjustRightInd w:val="0"/>
      <w:ind w:left="360"/>
      <w:jc w:val="both"/>
    </w:pPr>
    <w:rPr>
      <w:sz w:val="28"/>
      <w:szCs w:val="28"/>
      <w:lang w:eastAsia="en-US"/>
    </w:rPr>
  </w:style>
  <w:style w:type="character" w:customStyle="1" w:styleId="s8">
    <w:name w:val="s8"/>
    <w:basedOn w:val="a0"/>
    <w:rsid w:val="00C64146"/>
  </w:style>
  <w:style w:type="paragraph" w:styleId="a9">
    <w:name w:val="Balloon Text"/>
    <w:basedOn w:val="a"/>
    <w:link w:val="aa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E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8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146"/>
  </w:style>
  <w:style w:type="character" w:customStyle="1" w:styleId="a4">
    <w:name w:val="Основной текст_"/>
    <w:link w:val="1"/>
    <w:rsid w:val="00C64146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64146"/>
    <w:pPr>
      <w:shd w:val="clear" w:color="auto" w:fill="FFFFFF"/>
      <w:suppressAutoHyphens w:val="0"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eastAsia="en-US"/>
    </w:rPr>
  </w:style>
  <w:style w:type="character" w:styleId="a5">
    <w:name w:val="Strong"/>
    <w:basedOn w:val="a0"/>
    <w:qFormat/>
    <w:rsid w:val="00C64146"/>
    <w:rPr>
      <w:b/>
    </w:rPr>
  </w:style>
  <w:style w:type="paragraph" w:customStyle="1" w:styleId="Default">
    <w:name w:val="Default"/>
    <w:rsid w:val="00C64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C6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C64146"/>
    <w:pPr>
      <w:widowControl w:val="0"/>
      <w:autoSpaceDE w:val="0"/>
      <w:autoSpaceDN w:val="0"/>
      <w:adjustRightInd w:val="0"/>
      <w:spacing w:after="0" w:line="240" w:lineRule="auto"/>
    </w:pPr>
    <w:rPr>
      <w:rFonts w:ascii="Bash Times New Rozaliya" w:eastAsia="Times New Roman" w:hAnsi="Bash Times New Rozaliya" w:cs="Bash Times New Rozaliya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C641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6"/>
    <w:rsid w:val="00C64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C64146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Cell0">
    <w:name w:val="ConsPlusCell Знак"/>
    <w:link w:val="ConsPlusCell"/>
    <w:locked/>
    <w:rsid w:val="00C64146"/>
    <w:rPr>
      <w:rFonts w:ascii="Bash Times New Rozaliya" w:eastAsia="Times New Roman" w:hAnsi="Bash Times New Rozaliya" w:cs="Bash Times New Rozaliya"/>
      <w:sz w:val="28"/>
      <w:szCs w:val="28"/>
      <w:lang w:eastAsia="ru-RU"/>
    </w:rPr>
  </w:style>
  <w:style w:type="character" w:customStyle="1" w:styleId="s3">
    <w:name w:val="s3"/>
    <w:basedOn w:val="a0"/>
    <w:rsid w:val="00C64146"/>
  </w:style>
  <w:style w:type="paragraph" w:customStyle="1" w:styleId="p14">
    <w:name w:val="p14"/>
    <w:basedOn w:val="a"/>
    <w:rsid w:val="00C64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Бычный"/>
    <w:basedOn w:val="a"/>
    <w:rsid w:val="00C64146"/>
    <w:pPr>
      <w:autoSpaceDE w:val="0"/>
      <w:autoSpaceDN w:val="0"/>
      <w:adjustRightInd w:val="0"/>
      <w:ind w:left="360"/>
      <w:jc w:val="both"/>
    </w:pPr>
    <w:rPr>
      <w:sz w:val="28"/>
      <w:szCs w:val="28"/>
      <w:lang w:eastAsia="en-US"/>
    </w:rPr>
  </w:style>
  <w:style w:type="character" w:customStyle="1" w:styleId="s8">
    <w:name w:val="s8"/>
    <w:basedOn w:val="a0"/>
    <w:rsid w:val="00C64146"/>
  </w:style>
  <w:style w:type="paragraph" w:styleId="a9">
    <w:name w:val="Balloon Text"/>
    <w:basedOn w:val="a"/>
    <w:link w:val="aa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E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</dc:creator>
  <cp:keywords/>
  <dc:description/>
  <cp:lastModifiedBy>UserSel</cp:lastModifiedBy>
  <cp:revision>10</cp:revision>
  <cp:lastPrinted>2023-12-04T10:58:00Z</cp:lastPrinted>
  <dcterms:created xsi:type="dcterms:W3CDTF">2023-07-27T11:34:00Z</dcterms:created>
  <dcterms:modified xsi:type="dcterms:W3CDTF">2023-12-05T06:08:00Z</dcterms:modified>
</cp:coreProperties>
</file>